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46"/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2127"/>
        <w:gridCol w:w="1984"/>
        <w:gridCol w:w="3969"/>
        <w:gridCol w:w="2771"/>
      </w:tblGrid>
      <w:tr w:rsidR="00D71A1B" w:rsidRPr="00EF36DA" w:rsidTr="00EF36DA">
        <w:trPr>
          <w:trHeight w:val="410"/>
        </w:trPr>
        <w:tc>
          <w:tcPr>
            <w:tcW w:w="14890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:rsidR="00D71A1B" w:rsidRPr="00FA24B8" w:rsidRDefault="005D3F69" w:rsidP="005D3F69">
            <w:pPr>
              <w:pStyle w:val="berschrift1"/>
              <w:rPr>
                <w:lang w:val="fr-CH"/>
              </w:rPr>
            </w:pPr>
            <w:bookmarkStart w:id="0" w:name="_GoBack"/>
            <w:r w:rsidRPr="00FA24B8">
              <w:rPr>
                <w:lang w:val="fr-CH"/>
              </w:rPr>
              <w:t>Aperçu des tâches, devoirs et compétences des curateurs et curatrices</w:t>
            </w:r>
            <w:bookmarkEnd w:id="0"/>
          </w:p>
        </w:tc>
      </w:tr>
      <w:tr w:rsidR="00D71A1B" w:rsidRPr="00FA24B8" w:rsidTr="00941574">
        <w:trPr>
          <w:trHeight w:val="357"/>
        </w:trPr>
        <w:tc>
          <w:tcPr>
            <w:tcW w:w="1913" w:type="dxa"/>
            <w:shd w:val="clear" w:color="auto" w:fill="FFFF99"/>
          </w:tcPr>
          <w:p w:rsidR="00D71A1B" w:rsidRPr="00FA24B8" w:rsidRDefault="005D3F69" w:rsidP="00941574">
            <w:pPr>
              <w:ind w:right="72"/>
              <w:jc w:val="center"/>
              <w:rPr>
                <w:b/>
                <w:color w:val="0000FF"/>
                <w:sz w:val="24"/>
                <w:lang w:val="fr-CH"/>
              </w:rPr>
            </w:pPr>
            <w:r w:rsidRPr="00FA24B8">
              <w:rPr>
                <w:b/>
                <w:color w:val="0000FF"/>
                <w:sz w:val="24"/>
                <w:lang w:val="fr-CH"/>
              </w:rPr>
              <w:t>Devoirs</w:t>
            </w:r>
          </w:p>
        </w:tc>
        <w:tc>
          <w:tcPr>
            <w:tcW w:w="6237" w:type="dxa"/>
            <w:gridSpan w:val="3"/>
            <w:shd w:val="clear" w:color="auto" w:fill="CCFFCC"/>
          </w:tcPr>
          <w:p w:rsidR="00D71A1B" w:rsidRPr="00FA24B8" w:rsidRDefault="005D3F69" w:rsidP="005D3F69">
            <w:pPr>
              <w:jc w:val="center"/>
              <w:rPr>
                <w:color w:val="0000FF"/>
                <w:lang w:val="fr-CH"/>
              </w:rPr>
            </w:pPr>
            <w:r w:rsidRPr="00FA24B8">
              <w:rPr>
                <w:b/>
                <w:color w:val="0000FF"/>
                <w:sz w:val="24"/>
                <w:lang w:val="fr-CH"/>
              </w:rPr>
              <w:t>Tâches</w:t>
            </w:r>
            <w:r w:rsidR="00D71A1B" w:rsidRPr="00FA24B8">
              <w:rPr>
                <w:b/>
                <w:color w:val="0000FF"/>
                <w:sz w:val="24"/>
                <w:lang w:val="fr-CH"/>
              </w:rPr>
              <w:t>/</w:t>
            </w:r>
            <w:r w:rsidRPr="00FA24B8">
              <w:rPr>
                <w:b/>
                <w:color w:val="0000FF"/>
                <w:sz w:val="24"/>
                <w:lang w:val="fr-CH"/>
              </w:rPr>
              <w:t>Compétences</w:t>
            </w:r>
          </w:p>
        </w:tc>
        <w:tc>
          <w:tcPr>
            <w:tcW w:w="6740" w:type="dxa"/>
            <w:gridSpan w:val="2"/>
            <w:shd w:val="clear" w:color="auto" w:fill="FFCCFF"/>
          </w:tcPr>
          <w:p w:rsidR="00D71A1B" w:rsidRPr="00FA24B8" w:rsidRDefault="005D3F69" w:rsidP="00941574">
            <w:pPr>
              <w:jc w:val="center"/>
              <w:rPr>
                <w:color w:val="0000FF"/>
                <w:sz w:val="24"/>
                <w:szCs w:val="24"/>
                <w:lang w:val="fr-CH"/>
              </w:rPr>
            </w:pPr>
            <w:r w:rsidRPr="00FA24B8">
              <w:rPr>
                <w:b/>
                <w:color w:val="0000FF"/>
                <w:sz w:val="24"/>
                <w:szCs w:val="24"/>
                <w:lang w:val="fr-CH"/>
              </w:rPr>
              <w:t>Limitation des compétences</w:t>
            </w:r>
          </w:p>
        </w:tc>
      </w:tr>
      <w:tr w:rsidR="00FC6ECA" w:rsidRPr="00FA24B8" w:rsidTr="00D545F4">
        <w:trPr>
          <w:trHeight w:val="483"/>
        </w:trPr>
        <w:tc>
          <w:tcPr>
            <w:tcW w:w="1913" w:type="dxa"/>
            <w:shd w:val="clear" w:color="auto" w:fill="FFFF99"/>
          </w:tcPr>
          <w:p w:rsidR="00D71A1B" w:rsidRPr="00FA24B8" w:rsidRDefault="00DA3621" w:rsidP="00D545F4">
            <w:pPr>
              <w:jc w:val="center"/>
              <w:rPr>
                <w:b/>
                <w:sz w:val="16"/>
                <w:szCs w:val="16"/>
                <w:lang w:val="fr-CH"/>
              </w:rPr>
            </w:pPr>
            <w:r w:rsidRPr="00FA24B8">
              <w:rPr>
                <w:b/>
                <w:szCs w:val="22"/>
                <w:lang w:val="fr-CH"/>
              </w:rPr>
              <w:t xml:space="preserve">Gestion du </w:t>
            </w:r>
            <w:proofErr w:type="spellStart"/>
            <w:r w:rsidRPr="00FA24B8">
              <w:rPr>
                <w:b/>
                <w:szCs w:val="22"/>
                <w:lang w:val="fr-CH"/>
              </w:rPr>
              <w:t>man-dat</w:t>
            </w:r>
            <w:proofErr w:type="spellEnd"/>
            <w:r w:rsidRPr="00FA24B8">
              <w:rPr>
                <w:b/>
                <w:szCs w:val="22"/>
                <w:lang w:val="fr-CH"/>
              </w:rPr>
              <w:t xml:space="preserve"> en général</w:t>
            </w:r>
          </w:p>
        </w:tc>
        <w:tc>
          <w:tcPr>
            <w:tcW w:w="2126" w:type="dxa"/>
            <w:shd w:val="clear" w:color="auto" w:fill="CCFFCC"/>
          </w:tcPr>
          <w:p w:rsidR="00D71A1B" w:rsidRPr="00FA24B8" w:rsidRDefault="00DA3621" w:rsidP="00941574">
            <w:pPr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Assistance</w:t>
            </w:r>
          </w:p>
          <w:p w:rsidR="00D71A1B" w:rsidRPr="00FA24B8" w:rsidRDefault="00DA3621" w:rsidP="00941574">
            <w:pPr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personnelle</w:t>
            </w:r>
          </w:p>
        </w:tc>
        <w:tc>
          <w:tcPr>
            <w:tcW w:w="2127" w:type="dxa"/>
            <w:shd w:val="clear" w:color="auto" w:fill="CCFFCC"/>
          </w:tcPr>
          <w:p w:rsidR="00DA3621" w:rsidRPr="00FA24B8" w:rsidRDefault="00DA3621" w:rsidP="00941574">
            <w:pPr>
              <w:ind w:hanging="70"/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Tâches</w:t>
            </w:r>
          </w:p>
          <w:p w:rsidR="00D71A1B" w:rsidRPr="00FA24B8" w:rsidRDefault="00DA3621" w:rsidP="00DA3621">
            <w:pPr>
              <w:ind w:hanging="70"/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administratives</w:t>
            </w:r>
          </w:p>
        </w:tc>
        <w:tc>
          <w:tcPr>
            <w:tcW w:w="1984" w:type="dxa"/>
            <w:shd w:val="clear" w:color="auto" w:fill="CCFFCC"/>
          </w:tcPr>
          <w:p w:rsidR="00D71A1B" w:rsidRPr="00FA24B8" w:rsidRDefault="00DA3621" w:rsidP="00941574">
            <w:pPr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Représentation</w:t>
            </w:r>
          </w:p>
        </w:tc>
        <w:tc>
          <w:tcPr>
            <w:tcW w:w="3969" w:type="dxa"/>
            <w:shd w:val="clear" w:color="auto" w:fill="FFCCFF"/>
          </w:tcPr>
          <w:p w:rsidR="00D71A1B" w:rsidRPr="00FA24B8" w:rsidRDefault="00DA3621" w:rsidP="00941574">
            <w:pPr>
              <w:jc w:val="center"/>
              <w:rPr>
                <w:b/>
                <w:sz w:val="20"/>
                <w:lang w:val="fr-CH"/>
              </w:rPr>
            </w:pPr>
            <w:r w:rsidRPr="00FA24B8">
              <w:rPr>
                <w:b/>
                <w:lang w:val="fr-CH"/>
              </w:rPr>
              <w:t>Actes nécessitant le consentement</w:t>
            </w:r>
          </w:p>
          <w:p w:rsidR="00D71A1B" w:rsidRPr="00FA24B8" w:rsidRDefault="00D71A1B" w:rsidP="00DA3621">
            <w:pPr>
              <w:jc w:val="center"/>
              <w:rPr>
                <w:b/>
                <w:szCs w:val="22"/>
                <w:lang w:val="fr-CH"/>
              </w:rPr>
            </w:pPr>
            <w:r w:rsidRPr="00FA24B8">
              <w:rPr>
                <w:b/>
                <w:szCs w:val="22"/>
                <w:lang w:val="fr-CH"/>
              </w:rPr>
              <w:t>(</w:t>
            </w:r>
            <w:r w:rsidR="00DA3621" w:rsidRPr="00FA24B8">
              <w:rPr>
                <w:b/>
                <w:szCs w:val="22"/>
                <w:lang w:val="fr-CH"/>
              </w:rPr>
              <w:t>a</w:t>
            </w:r>
            <w:r w:rsidRPr="00FA24B8">
              <w:rPr>
                <w:b/>
                <w:szCs w:val="22"/>
                <w:lang w:val="fr-CH"/>
              </w:rPr>
              <w:t xml:space="preserve">rt. 416 </w:t>
            </w:r>
            <w:r w:rsidR="00DA3621" w:rsidRPr="00FA24B8">
              <w:rPr>
                <w:b/>
                <w:szCs w:val="22"/>
                <w:lang w:val="fr-CH"/>
              </w:rPr>
              <w:t>CC</w:t>
            </w:r>
            <w:r w:rsidRPr="00FA24B8">
              <w:rPr>
                <w:b/>
                <w:szCs w:val="22"/>
                <w:lang w:val="fr-CH"/>
              </w:rPr>
              <w:t>)</w:t>
            </w:r>
          </w:p>
        </w:tc>
        <w:tc>
          <w:tcPr>
            <w:tcW w:w="2771" w:type="dxa"/>
            <w:shd w:val="clear" w:color="auto" w:fill="FFCCFF"/>
          </w:tcPr>
          <w:p w:rsidR="00DA3621" w:rsidRPr="00FA24B8" w:rsidRDefault="00DA3621" w:rsidP="00DA3621">
            <w:pPr>
              <w:ind w:left="-70"/>
              <w:jc w:val="center"/>
              <w:rPr>
                <w:b/>
                <w:szCs w:val="22"/>
                <w:lang w:val="fr-CH"/>
              </w:rPr>
            </w:pPr>
            <w:r w:rsidRPr="00FA24B8">
              <w:rPr>
                <w:b/>
                <w:szCs w:val="22"/>
                <w:lang w:val="fr-CH"/>
              </w:rPr>
              <w:t>Droits strictement</w:t>
            </w:r>
          </w:p>
          <w:p w:rsidR="00D71A1B" w:rsidRPr="00FA24B8" w:rsidRDefault="00DA3621" w:rsidP="00DA3621">
            <w:pPr>
              <w:ind w:left="-70"/>
              <w:jc w:val="center"/>
              <w:rPr>
                <w:b/>
                <w:szCs w:val="22"/>
                <w:lang w:val="fr-CH"/>
              </w:rPr>
            </w:pPr>
            <w:r w:rsidRPr="00FA24B8">
              <w:rPr>
                <w:b/>
                <w:szCs w:val="22"/>
                <w:lang w:val="fr-CH"/>
              </w:rPr>
              <w:t>personnels</w:t>
            </w:r>
            <w:r w:rsidR="00D71A1B" w:rsidRPr="00FA24B8">
              <w:rPr>
                <w:b/>
                <w:szCs w:val="22"/>
                <w:lang w:val="fr-CH"/>
              </w:rPr>
              <w:t xml:space="preserve"> (</w:t>
            </w:r>
            <w:proofErr w:type="spellStart"/>
            <w:r w:rsidRPr="00FA24B8">
              <w:rPr>
                <w:b/>
                <w:szCs w:val="22"/>
                <w:lang w:val="fr-CH"/>
              </w:rPr>
              <w:t>Dsp</w:t>
            </w:r>
            <w:proofErr w:type="spellEnd"/>
            <w:r w:rsidR="00D71A1B" w:rsidRPr="00FA24B8">
              <w:rPr>
                <w:b/>
                <w:szCs w:val="22"/>
                <w:lang w:val="fr-CH"/>
              </w:rPr>
              <w:t>)</w:t>
            </w:r>
          </w:p>
        </w:tc>
      </w:tr>
      <w:tr w:rsidR="0052207E" w:rsidRPr="001F1C8A" w:rsidTr="00FA24B8">
        <w:trPr>
          <w:trHeight w:val="468"/>
        </w:trPr>
        <w:tc>
          <w:tcPr>
            <w:tcW w:w="8150" w:type="dxa"/>
            <w:gridSpan w:val="4"/>
            <w:shd w:val="clear" w:color="auto" w:fill="CCFFCC"/>
          </w:tcPr>
          <w:p w:rsidR="00D71A1B" w:rsidRPr="00FA24B8" w:rsidRDefault="00DA3621" w:rsidP="00DA3621">
            <w:pPr>
              <w:jc w:val="center"/>
              <w:rPr>
                <w:b/>
                <w:color w:val="FF0000"/>
                <w:lang w:val="fr-CH"/>
              </w:rPr>
            </w:pPr>
            <w:r w:rsidRPr="00FA24B8">
              <w:rPr>
                <w:color w:val="FF0000"/>
                <w:sz w:val="20"/>
                <w:lang w:val="fr-CH"/>
              </w:rPr>
              <w:t xml:space="preserve">Selon la situation particulière et selon les tâches attribuées dans la décision de l’Autorité de protection de l’enfant et de l’adulte APEA </w:t>
            </w:r>
            <w:r w:rsidR="00D71A1B" w:rsidRPr="00FA24B8">
              <w:rPr>
                <w:color w:val="FF0000"/>
                <w:sz w:val="20"/>
                <w:lang w:val="fr-CH"/>
              </w:rPr>
              <w:t>(</w:t>
            </w:r>
            <w:r w:rsidR="00D71A1B" w:rsidRPr="00FA24B8">
              <w:rPr>
                <w:rFonts w:cs="Arial"/>
                <w:color w:val="FF0000"/>
                <w:sz w:val="20"/>
                <w:lang w:val="fr-CH"/>
              </w:rPr>
              <w:t>→</w:t>
            </w:r>
            <w:r w:rsidR="00D71A1B" w:rsidRPr="00FA24B8">
              <w:rPr>
                <w:color w:val="FF0000"/>
                <w:sz w:val="20"/>
                <w:lang w:val="fr-CH"/>
              </w:rPr>
              <w:t xml:space="preserve"> </w:t>
            </w:r>
            <w:r w:rsidRPr="00FA24B8">
              <w:rPr>
                <w:color w:val="FF0000"/>
                <w:sz w:val="20"/>
                <w:lang w:val="fr-CH"/>
              </w:rPr>
              <w:t>cf. décision d’institution de la mesure)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  <w:shd w:val="clear" w:color="auto" w:fill="FFCCFF"/>
          </w:tcPr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A3621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Résiliation du bail / liquidation du ménage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A712E7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lastRenderedPageBreak/>
              <w:t>Contrat de placement de longue durée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856757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Répudia</w:t>
            </w:r>
            <w:r w:rsidR="00A712E7" w:rsidRPr="00FA24B8">
              <w:rPr>
                <w:sz w:val="18"/>
                <w:szCs w:val="18"/>
                <w:lang w:val="fr-CH"/>
              </w:rPr>
              <w:t>t</w:t>
            </w:r>
            <w:r w:rsidRPr="00FA24B8">
              <w:rPr>
                <w:sz w:val="18"/>
                <w:szCs w:val="18"/>
                <w:lang w:val="fr-CH"/>
              </w:rPr>
              <w:t>i</w:t>
            </w:r>
            <w:r w:rsidR="00A712E7" w:rsidRPr="00FA24B8">
              <w:rPr>
                <w:sz w:val="18"/>
                <w:szCs w:val="18"/>
                <w:lang w:val="fr-CH"/>
              </w:rPr>
              <w:t>on d’une succession</w:t>
            </w:r>
            <w:r w:rsidRPr="00FA24B8">
              <w:rPr>
                <w:sz w:val="18"/>
                <w:szCs w:val="18"/>
                <w:lang w:val="fr-CH"/>
              </w:rPr>
              <w:t xml:space="preserve"> ou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 </w:t>
            </w:r>
            <w:r w:rsidR="00D71A1B" w:rsidRPr="00FA24B8">
              <w:rPr>
                <w:sz w:val="18"/>
                <w:szCs w:val="18"/>
                <w:lang w:val="fr-CH"/>
              </w:rPr>
              <w:br/>
            </w:r>
            <w:r w:rsidR="00A712E7" w:rsidRPr="00FA24B8">
              <w:rPr>
                <w:sz w:val="18"/>
                <w:szCs w:val="18"/>
                <w:lang w:val="fr-CH"/>
              </w:rPr>
              <w:t>acceptation lorsqu’une déclaration est n</w:t>
            </w:r>
            <w:r w:rsidR="00A712E7" w:rsidRPr="00FA24B8">
              <w:rPr>
                <w:sz w:val="18"/>
                <w:szCs w:val="18"/>
                <w:lang w:val="fr-CH"/>
              </w:rPr>
              <w:t>é</w:t>
            </w:r>
            <w:r w:rsidR="00A712E7" w:rsidRPr="00FA24B8">
              <w:rPr>
                <w:sz w:val="18"/>
                <w:szCs w:val="18"/>
                <w:lang w:val="fr-CH"/>
              </w:rPr>
              <w:t>cessaire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, </w:t>
            </w:r>
            <w:r w:rsidR="00A712E7" w:rsidRPr="00FA24B8">
              <w:rPr>
                <w:sz w:val="18"/>
                <w:szCs w:val="18"/>
                <w:lang w:val="fr-CH"/>
              </w:rPr>
              <w:t xml:space="preserve">conclusion </w:t>
            </w:r>
            <w:r w:rsidRPr="00FA24B8">
              <w:rPr>
                <w:sz w:val="18"/>
                <w:szCs w:val="18"/>
                <w:lang w:val="fr-CH"/>
              </w:rPr>
              <w:t>d’un pacte success</w:t>
            </w:r>
            <w:r w:rsidRPr="00FA24B8">
              <w:rPr>
                <w:sz w:val="18"/>
                <w:szCs w:val="18"/>
                <w:lang w:val="fr-CH"/>
              </w:rPr>
              <w:t>o</w:t>
            </w:r>
            <w:r w:rsidRPr="00FA24B8">
              <w:rPr>
                <w:sz w:val="18"/>
                <w:szCs w:val="18"/>
                <w:lang w:val="fr-CH"/>
              </w:rPr>
              <w:t>ral ou d’un contrat de partage successoral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856757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Actes relatifs à des immeubles/des biens fonds, y compris la constitution de droits de gage  ou d’autres droits réels, les constru</w:t>
            </w:r>
            <w:r w:rsidRPr="00FA24B8">
              <w:rPr>
                <w:sz w:val="18"/>
                <w:szCs w:val="18"/>
                <w:lang w:val="fr-CH"/>
              </w:rPr>
              <w:t>c</w:t>
            </w:r>
            <w:r w:rsidRPr="00FA24B8">
              <w:rPr>
                <w:sz w:val="18"/>
                <w:szCs w:val="18"/>
                <w:lang w:val="fr-CH"/>
              </w:rPr>
              <w:t>tions (rénovations) allant au-delà de l’administration courante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856757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Actes d’administration du patrimoine allant au-delà de l’administration ou de l’exploitation ordinaires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856757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Contracter ou accorder un prêt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, </w:t>
            </w:r>
            <w:r w:rsidR="00D71A1B" w:rsidRPr="00FA24B8">
              <w:rPr>
                <w:sz w:val="18"/>
                <w:szCs w:val="18"/>
                <w:lang w:val="fr-CH"/>
              </w:rPr>
              <w:br/>
            </w:r>
            <w:r w:rsidR="000F3013" w:rsidRPr="00FA24B8">
              <w:rPr>
                <w:sz w:val="18"/>
                <w:szCs w:val="18"/>
                <w:lang w:val="fr-CH"/>
              </w:rPr>
              <w:t>souscrire des engagements de change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0F3013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Contrats de rente viagère ou d’entretien viager, contrat d’assurance sur la vie co</w:t>
            </w:r>
            <w:r w:rsidRPr="00FA24B8">
              <w:rPr>
                <w:sz w:val="18"/>
                <w:szCs w:val="18"/>
                <w:lang w:val="fr-CH"/>
              </w:rPr>
              <w:t>n</w:t>
            </w:r>
            <w:r w:rsidRPr="00FA24B8">
              <w:rPr>
                <w:sz w:val="18"/>
                <w:szCs w:val="18"/>
                <w:lang w:val="fr-CH"/>
              </w:rPr>
              <w:t>clus hors du cadre de la LPP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0F3013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Acquérir/liquider une entreprise, entrer dans une société engageant une respo</w:t>
            </w:r>
            <w:r w:rsidRPr="00FA24B8">
              <w:rPr>
                <w:sz w:val="18"/>
                <w:szCs w:val="18"/>
                <w:lang w:val="fr-CH"/>
              </w:rPr>
              <w:t>n</w:t>
            </w:r>
            <w:r w:rsidRPr="00FA24B8">
              <w:rPr>
                <w:sz w:val="18"/>
                <w:szCs w:val="18"/>
                <w:lang w:val="fr-CH"/>
              </w:rPr>
              <w:t>sabilité personnelle ou un capital important</w:t>
            </w:r>
            <w:r w:rsidR="00704749">
              <w:rPr>
                <w:sz w:val="18"/>
                <w:szCs w:val="18"/>
                <w:lang w:val="fr-CH"/>
              </w:rPr>
              <w:t>.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FA24B8" w:rsidRDefault="000F3013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Faire une déclaration d’insolvabilité, pla</w:t>
            </w:r>
            <w:r w:rsidRPr="00FA24B8">
              <w:rPr>
                <w:sz w:val="18"/>
                <w:szCs w:val="18"/>
                <w:lang w:val="fr-CH"/>
              </w:rPr>
              <w:t>i</w:t>
            </w:r>
            <w:r w:rsidRPr="00FA24B8">
              <w:rPr>
                <w:sz w:val="18"/>
                <w:szCs w:val="18"/>
                <w:lang w:val="fr-CH"/>
              </w:rPr>
              <w:t>der, transiger, compromettre ou conclure un concordat</w:t>
            </w:r>
            <w:r w:rsidR="00704749">
              <w:rPr>
                <w:sz w:val="18"/>
                <w:szCs w:val="18"/>
                <w:lang w:val="fr-CH"/>
              </w:rPr>
              <w:t>.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FA24B8" w:rsidRDefault="005117A8" w:rsidP="0078746C">
            <w:pPr>
              <w:numPr>
                <w:ilvl w:val="0"/>
                <w:numId w:val="1"/>
              </w:numPr>
              <w:spacing w:after="60"/>
              <w:ind w:left="357" w:hanging="357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Contrats entre le curateur et la personne sous curatelle </w:t>
            </w:r>
            <w:r w:rsidR="00D71A1B" w:rsidRPr="00FA24B8">
              <w:rPr>
                <w:sz w:val="18"/>
                <w:szCs w:val="18"/>
                <w:lang w:val="fr-CH"/>
              </w:rPr>
              <w:t>(</w:t>
            </w:r>
            <w:r w:rsidRPr="00FA24B8">
              <w:rPr>
                <w:sz w:val="18"/>
                <w:szCs w:val="18"/>
                <w:lang w:val="fr-CH"/>
              </w:rPr>
              <w:t>également lorsque cette dernière est représentée par un curateur de remplacement)</w:t>
            </w:r>
            <w:r w:rsidR="00704749">
              <w:rPr>
                <w:sz w:val="18"/>
                <w:szCs w:val="18"/>
                <w:lang w:val="fr-CH"/>
              </w:rPr>
              <w:t>.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FA24B8" w:rsidRDefault="003673A6" w:rsidP="00941574">
            <w:pPr>
              <w:jc w:val="center"/>
              <w:rPr>
                <w:sz w:val="18"/>
                <w:szCs w:val="18"/>
                <w:lang w:val="fr-CH"/>
              </w:rPr>
            </w:pPr>
            <w:r w:rsidRPr="00FA24B8">
              <w:rPr>
                <w:noProof/>
                <w:sz w:val="18"/>
                <w:szCs w:val="18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F965A" wp14:editId="3DF7CC5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113030</wp:posOffset>
                      </wp:positionV>
                      <wp:extent cx="2514600" cy="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3.3pt;margin-top:8.9pt;width:1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2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5Npls9S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"/>
                  </w:pict>
                </mc:Fallback>
              </mc:AlternateContent>
            </w:r>
          </w:p>
          <w:p w:rsidR="00D71A1B" w:rsidRPr="00FA24B8" w:rsidRDefault="00A712E7" w:rsidP="00941574">
            <w:pPr>
              <w:jc w:val="center"/>
              <w:rPr>
                <w:b/>
                <w:lang w:val="fr-CH"/>
              </w:rPr>
            </w:pPr>
            <w:r w:rsidRPr="00FA24B8">
              <w:rPr>
                <w:b/>
                <w:lang w:val="fr-CH"/>
              </w:rPr>
              <w:t>Actes prohibés</w:t>
            </w:r>
            <w:r w:rsidR="005117A8" w:rsidRPr="00FA24B8">
              <w:rPr>
                <w:b/>
                <w:lang w:val="fr-CH"/>
              </w:rPr>
              <w:t xml:space="preserve"> </w:t>
            </w:r>
            <w:r w:rsidR="00D71A1B" w:rsidRPr="00FA24B8">
              <w:rPr>
                <w:b/>
                <w:lang w:val="fr-CH"/>
              </w:rPr>
              <w:t>(</w:t>
            </w:r>
            <w:r w:rsidR="005117A8" w:rsidRPr="00FA24B8">
              <w:rPr>
                <w:b/>
                <w:lang w:val="fr-CH"/>
              </w:rPr>
              <w:t>a</w:t>
            </w:r>
            <w:r w:rsidR="00D71A1B" w:rsidRPr="00FA24B8">
              <w:rPr>
                <w:b/>
                <w:lang w:val="fr-CH"/>
              </w:rPr>
              <w:t>rt. 412 ZGB)</w:t>
            </w:r>
          </w:p>
          <w:p w:rsidR="00D71A1B" w:rsidRPr="00FA24B8" w:rsidRDefault="003673A6" w:rsidP="00941574">
            <w:pPr>
              <w:ind w:left="358"/>
              <w:rPr>
                <w:sz w:val="18"/>
                <w:szCs w:val="18"/>
                <w:lang w:val="fr-CH"/>
              </w:rPr>
            </w:pPr>
            <w:r w:rsidRPr="00FA24B8">
              <w:rPr>
                <w:noProof/>
                <w:sz w:val="18"/>
                <w:szCs w:val="18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680B89" wp14:editId="408F7B5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19685</wp:posOffset>
                      </wp:positionV>
                      <wp:extent cx="251460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3.35pt;margin-top:1.55pt;width:19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Gx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3yaFb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"/>
                  </w:pict>
                </mc:Fallback>
              </mc:AlternateContent>
            </w:r>
          </w:p>
          <w:p w:rsidR="00D71A1B" w:rsidRPr="00FA24B8" w:rsidRDefault="005117A8" w:rsidP="00941574">
            <w:pPr>
              <w:numPr>
                <w:ilvl w:val="0"/>
                <w:numId w:val="2"/>
              </w:numPr>
              <w:ind w:left="358" w:hanging="28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procéder à des cautionnements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, </w:t>
            </w:r>
          </w:p>
          <w:p w:rsidR="00D71A1B" w:rsidRPr="00FA24B8" w:rsidRDefault="005117A8" w:rsidP="00941574">
            <w:pPr>
              <w:numPr>
                <w:ilvl w:val="0"/>
                <w:numId w:val="2"/>
              </w:numPr>
              <w:ind w:left="358" w:hanging="28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effectuer des donations importantes ou</w:t>
            </w:r>
          </w:p>
          <w:p w:rsidR="00D71A1B" w:rsidRPr="00FA24B8" w:rsidRDefault="005117A8" w:rsidP="00941574">
            <w:pPr>
              <w:numPr>
                <w:ilvl w:val="0"/>
                <w:numId w:val="2"/>
              </w:numPr>
              <w:ind w:left="358" w:hanging="28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créer des fondations</w:t>
            </w:r>
          </w:p>
          <w:p w:rsidR="00D71A1B" w:rsidRPr="00FA24B8" w:rsidRDefault="00D71A1B" w:rsidP="00387271">
            <w:pPr>
              <w:rPr>
                <w:b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  </w:t>
            </w:r>
            <w:r w:rsidR="005117A8" w:rsidRPr="00FA24B8">
              <w:rPr>
                <w:sz w:val="18"/>
                <w:szCs w:val="18"/>
                <w:lang w:val="fr-CH"/>
              </w:rPr>
              <w:t>au nom de la personne concernée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</w:tc>
        <w:tc>
          <w:tcPr>
            <w:tcW w:w="2771" w:type="dxa"/>
            <w:vMerge w:val="restart"/>
            <w:tcBorders>
              <w:bottom w:val="nil"/>
            </w:tcBorders>
            <w:shd w:val="clear" w:color="auto" w:fill="FFCCFF"/>
          </w:tcPr>
          <w:p w:rsidR="00D71A1B" w:rsidRPr="00FA24B8" w:rsidRDefault="00D71A1B" w:rsidP="00941574">
            <w:pPr>
              <w:rPr>
                <w:sz w:val="16"/>
                <w:szCs w:val="16"/>
                <w:u w:val="single"/>
                <w:lang w:val="fr-CH"/>
              </w:rPr>
            </w:pPr>
          </w:p>
          <w:p w:rsidR="00D71A1B" w:rsidRPr="00FA24B8" w:rsidRDefault="00DA3621" w:rsidP="00941574">
            <w:pPr>
              <w:rPr>
                <w:sz w:val="18"/>
                <w:szCs w:val="18"/>
                <w:u w:val="single"/>
                <w:lang w:val="fr-CH"/>
              </w:rPr>
            </w:pPr>
            <w:proofErr w:type="spellStart"/>
            <w:r w:rsidRPr="00FA24B8">
              <w:rPr>
                <w:sz w:val="18"/>
                <w:szCs w:val="18"/>
                <w:u w:val="single"/>
                <w:lang w:val="fr-CH"/>
              </w:rPr>
              <w:t>Dsp</w:t>
            </w:r>
            <w:proofErr w:type="spellEnd"/>
            <w:r w:rsidRPr="00FA24B8">
              <w:rPr>
                <w:sz w:val="18"/>
                <w:szCs w:val="18"/>
                <w:u w:val="single"/>
                <w:lang w:val="fr-CH"/>
              </w:rPr>
              <w:t xml:space="preserve"> absolus</w:t>
            </w:r>
            <w:r w:rsidR="00704749">
              <w:rPr>
                <w:sz w:val="18"/>
                <w:szCs w:val="18"/>
                <w:u w:val="single"/>
                <w:lang w:val="fr-CH"/>
              </w:rPr>
              <w:t> :</w:t>
            </w:r>
          </w:p>
          <w:p w:rsidR="00D71A1B" w:rsidRPr="00FA24B8" w:rsidRDefault="00D71A1B" w:rsidP="00941574">
            <w:pPr>
              <w:rPr>
                <w:i/>
                <w:sz w:val="18"/>
                <w:szCs w:val="18"/>
                <w:lang w:val="fr-CH"/>
              </w:rPr>
            </w:pPr>
            <w:r w:rsidRPr="00FA24B8">
              <w:rPr>
                <w:i/>
                <w:sz w:val="18"/>
                <w:szCs w:val="18"/>
                <w:lang w:val="fr-CH"/>
              </w:rPr>
              <w:lastRenderedPageBreak/>
              <w:t>(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>doivent être exercés par la personne capable de discern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>e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>ment elle-même</w:t>
            </w:r>
            <w:r w:rsidR="00704749">
              <w:rPr>
                <w:i/>
                <w:sz w:val="18"/>
                <w:szCs w:val="18"/>
                <w:lang w:val="fr-CH"/>
              </w:rPr>
              <w:t xml:space="preserve"> / 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>une personne incapable de discernement ne peut pas être rep</w:t>
            </w:r>
            <w:r w:rsidR="007C71D3" w:rsidRPr="00FA24B8">
              <w:rPr>
                <w:i/>
                <w:sz w:val="18"/>
                <w:szCs w:val="18"/>
                <w:lang w:val="fr-CH"/>
              </w:rPr>
              <w:t>r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 xml:space="preserve">ésentée </w:t>
            </w:r>
            <w:r w:rsidR="00962C1A" w:rsidRPr="00FA24B8">
              <w:rPr>
                <w:i/>
                <w:sz w:val="18"/>
                <w:szCs w:val="18"/>
                <w:lang w:val="fr-CH"/>
              </w:rPr>
              <w:t xml:space="preserve">/ </w:t>
            </w:r>
            <w:r w:rsidR="005117A8" w:rsidRPr="00FA24B8">
              <w:rPr>
                <w:i/>
                <w:sz w:val="18"/>
                <w:szCs w:val="18"/>
                <w:lang w:val="fr-CH"/>
              </w:rPr>
              <w:t xml:space="preserve">énumération </w:t>
            </w:r>
            <w:r w:rsidR="00962C1A" w:rsidRPr="00FA24B8">
              <w:rPr>
                <w:i/>
                <w:sz w:val="18"/>
                <w:szCs w:val="18"/>
                <w:lang w:val="fr-CH"/>
              </w:rPr>
              <w:t xml:space="preserve">non </w:t>
            </w:r>
            <w:r w:rsidR="007C71D3" w:rsidRPr="00FA24B8">
              <w:rPr>
                <w:i/>
                <w:sz w:val="18"/>
                <w:szCs w:val="18"/>
                <w:lang w:val="fr-CH"/>
              </w:rPr>
              <w:t>exhaustive</w:t>
            </w:r>
            <w:r w:rsidRPr="00FA24B8">
              <w:rPr>
                <w:i/>
                <w:sz w:val="18"/>
                <w:szCs w:val="18"/>
                <w:lang w:val="fr-CH"/>
              </w:rPr>
              <w:t xml:space="preserve">): 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rédaction d’un testament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choisir une confession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action pour atteinte à l‘honneur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se fiancer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se marier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actionner en divorce</w:t>
            </w:r>
            <w:r w:rsidR="00D71A1B" w:rsidRPr="00FA24B8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FA24B8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reconnaître un enfant</w:t>
            </w:r>
            <w:r w:rsidR="00704749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7C71D3" w:rsidP="00941574">
            <w:pPr>
              <w:numPr>
                <w:ilvl w:val="0"/>
                <w:numId w:val="3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changement de nom</w:t>
            </w:r>
            <w:r w:rsidR="00D71A1B" w:rsidRPr="00FA24B8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7C71D3" w:rsidP="00941574">
            <w:pPr>
              <w:rPr>
                <w:i/>
                <w:sz w:val="18"/>
                <w:szCs w:val="18"/>
                <w:lang w:val="fr-CH"/>
              </w:rPr>
            </w:pPr>
            <w:proofErr w:type="spellStart"/>
            <w:r w:rsidRPr="00FA24B8">
              <w:rPr>
                <w:sz w:val="18"/>
                <w:szCs w:val="18"/>
                <w:u w:val="single"/>
                <w:lang w:val="fr-CH"/>
              </w:rPr>
              <w:t>Dsp</w:t>
            </w:r>
            <w:proofErr w:type="spellEnd"/>
            <w:r w:rsidRPr="00FA24B8">
              <w:rPr>
                <w:sz w:val="18"/>
                <w:szCs w:val="18"/>
                <w:u w:val="single"/>
                <w:lang w:val="fr-CH"/>
              </w:rPr>
              <w:t xml:space="preserve"> relatifs</w:t>
            </w:r>
            <w:r w:rsidR="00704749">
              <w:rPr>
                <w:sz w:val="18"/>
                <w:szCs w:val="18"/>
                <w:u w:val="single"/>
                <w:lang w:val="fr-CH"/>
              </w:rPr>
              <w:t> :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 </w:t>
            </w:r>
            <w:r w:rsidR="00D71A1B" w:rsidRPr="00FA24B8">
              <w:rPr>
                <w:sz w:val="18"/>
                <w:szCs w:val="18"/>
                <w:lang w:val="fr-CH"/>
              </w:rPr>
              <w:br/>
            </w:r>
            <w:r w:rsidR="00D71A1B" w:rsidRPr="00FA24B8">
              <w:rPr>
                <w:i/>
                <w:sz w:val="18"/>
                <w:szCs w:val="18"/>
                <w:lang w:val="fr-CH"/>
              </w:rPr>
              <w:t>(</w:t>
            </w:r>
            <w:r w:rsidRPr="00FA24B8">
              <w:rPr>
                <w:i/>
                <w:sz w:val="18"/>
                <w:szCs w:val="18"/>
                <w:lang w:val="fr-CH"/>
              </w:rPr>
              <w:t>doivent être exercés par la personne capable de discern</w:t>
            </w:r>
            <w:r w:rsidRPr="00FA24B8">
              <w:rPr>
                <w:i/>
                <w:sz w:val="18"/>
                <w:szCs w:val="18"/>
                <w:lang w:val="fr-CH"/>
              </w:rPr>
              <w:t>e</w:t>
            </w:r>
            <w:r w:rsidRPr="00FA24B8">
              <w:rPr>
                <w:i/>
                <w:sz w:val="18"/>
                <w:szCs w:val="18"/>
                <w:lang w:val="fr-CH"/>
              </w:rPr>
              <w:t>ment elle-même</w:t>
            </w:r>
            <w:r w:rsidR="00D71A1B" w:rsidRPr="00FA24B8">
              <w:rPr>
                <w:i/>
                <w:sz w:val="18"/>
                <w:szCs w:val="18"/>
                <w:lang w:val="fr-CH"/>
              </w:rPr>
              <w:t xml:space="preserve"> / </w:t>
            </w:r>
            <w:r w:rsidR="00962C1A" w:rsidRPr="00FA24B8">
              <w:rPr>
                <w:i/>
                <w:sz w:val="18"/>
                <w:szCs w:val="18"/>
                <w:lang w:val="fr-CH"/>
              </w:rPr>
              <w:t>la personne incapable peut être représentée par le curateur auquel la tâche correspondante a été confiée</w:t>
            </w:r>
            <w:r w:rsidR="00D71A1B" w:rsidRPr="00FA24B8">
              <w:rPr>
                <w:i/>
                <w:sz w:val="18"/>
                <w:szCs w:val="18"/>
                <w:lang w:val="fr-CH"/>
              </w:rPr>
              <w:t xml:space="preserve"> / </w:t>
            </w:r>
            <w:r w:rsidR="005703D9" w:rsidRPr="00FA24B8">
              <w:rPr>
                <w:i/>
                <w:sz w:val="18"/>
                <w:szCs w:val="18"/>
                <w:lang w:val="fr-CH"/>
              </w:rPr>
              <w:br/>
            </w:r>
            <w:r w:rsidR="00962C1A" w:rsidRPr="00FA24B8">
              <w:rPr>
                <w:i/>
                <w:sz w:val="18"/>
                <w:szCs w:val="18"/>
                <w:lang w:val="fr-CH"/>
              </w:rPr>
              <w:t>énumération non exhaustive</w:t>
            </w:r>
            <w:r w:rsidR="00D71A1B" w:rsidRPr="00FA24B8">
              <w:rPr>
                <w:i/>
                <w:sz w:val="18"/>
                <w:szCs w:val="18"/>
                <w:lang w:val="fr-CH"/>
              </w:rPr>
              <w:t>):</w:t>
            </w:r>
          </w:p>
          <w:p w:rsidR="00D71A1B" w:rsidRPr="00FA24B8" w:rsidRDefault="00D71A1B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962C1A" w:rsidP="00941574">
            <w:pPr>
              <w:numPr>
                <w:ilvl w:val="0"/>
                <w:numId w:val="4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décisions au sujet d’atteintes à l’intégrité corporelle </w:t>
            </w:r>
            <w:r w:rsidR="00190D4F" w:rsidRPr="00FA24B8">
              <w:rPr>
                <w:sz w:val="18"/>
                <w:szCs w:val="18"/>
                <w:lang w:val="fr-CH"/>
              </w:rPr>
              <w:br/>
            </w:r>
            <w:r w:rsidR="00D71A1B" w:rsidRPr="00FA24B8">
              <w:rPr>
                <w:sz w:val="18"/>
                <w:szCs w:val="18"/>
                <w:lang w:val="fr-CH"/>
              </w:rPr>
              <w:t>(</w:t>
            </w:r>
            <w:r w:rsidRPr="00FA24B8">
              <w:rPr>
                <w:sz w:val="18"/>
                <w:szCs w:val="18"/>
                <w:lang w:val="fr-CH"/>
              </w:rPr>
              <w:t>mesures médicales et thér</w:t>
            </w:r>
            <w:r w:rsidRPr="00FA24B8">
              <w:rPr>
                <w:sz w:val="18"/>
                <w:szCs w:val="18"/>
                <w:lang w:val="fr-CH"/>
              </w:rPr>
              <w:t>a</w:t>
            </w:r>
            <w:r w:rsidRPr="00FA24B8">
              <w:rPr>
                <w:sz w:val="18"/>
                <w:szCs w:val="18"/>
                <w:lang w:val="fr-CH"/>
              </w:rPr>
              <w:t>peutiques)</w:t>
            </w:r>
            <w:r w:rsidR="001F1C8A">
              <w:rPr>
                <w:sz w:val="18"/>
                <w:szCs w:val="18"/>
                <w:lang w:val="fr-CH"/>
              </w:rPr>
              <w:t>,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FA24B8" w:rsidRDefault="00D71A1B" w:rsidP="00941574">
            <w:pPr>
              <w:ind w:left="214" w:hanging="214"/>
              <w:rPr>
                <w:sz w:val="18"/>
                <w:szCs w:val="18"/>
                <w:lang w:val="fr-CH"/>
              </w:rPr>
            </w:pPr>
          </w:p>
          <w:p w:rsidR="00D71A1B" w:rsidRPr="00FA24B8" w:rsidRDefault="00962C1A" w:rsidP="00941574">
            <w:pPr>
              <w:numPr>
                <w:ilvl w:val="0"/>
                <w:numId w:val="4"/>
              </w:numPr>
              <w:ind w:left="214" w:hanging="214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actionner en constatation ou en contestation d’</w:t>
            </w:r>
            <w:r w:rsidR="00FA24B8" w:rsidRPr="00FA24B8">
              <w:rPr>
                <w:sz w:val="18"/>
                <w:szCs w:val="18"/>
                <w:lang w:val="fr-CH"/>
              </w:rPr>
              <w:t>un</w:t>
            </w:r>
            <w:r w:rsidRPr="00FA24B8">
              <w:rPr>
                <w:sz w:val="18"/>
                <w:szCs w:val="18"/>
                <w:lang w:val="fr-CH"/>
              </w:rPr>
              <w:t xml:space="preserve"> lien de filiation</w:t>
            </w:r>
            <w:r w:rsidR="001F1C8A">
              <w:rPr>
                <w:sz w:val="18"/>
                <w:szCs w:val="18"/>
                <w:lang w:val="fr-CH"/>
              </w:rPr>
              <w:t>,</w:t>
            </w:r>
          </w:p>
          <w:p w:rsidR="00D71A1B" w:rsidRPr="00FA24B8" w:rsidRDefault="00D71A1B" w:rsidP="00941574">
            <w:pPr>
              <w:ind w:left="214" w:hanging="214"/>
              <w:rPr>
                <w:sz w:val="18"/>
                <w:szCs w:val="18"/>
                <w:lang w:val="fr-CH"/>
              </w:rPr>
            </w:pPr>
          </w:p>
          <w:p w:rsidR="00D71A1B" w:rsidRPr="00FA24B8" w:rsidRDefault="001F1C8A" w:rsidP="00941574">
            <w:pPr>
              <w:numPr>
                <w:ilvl w:val="0"/>
                <w:numId w:val="4"/>
              </w:numPr>
              <w:ind w:left="214" w:hanging="214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faire des présents d‘usage.</w:t>
            </w:r>
          </w:p>
          <w:p w:rsidR="00D71A1B" w:rsidRPr="00FA24B8" w:rsidRDefault="00D71A1B" w:rsidP="00941574">
            <w:pPr>
              <w:rPr>
                <w:b/>
                <w:sz w:val="20"/>
                <w:lang w:val="fr-CH"/>
              </w:rPr>
            </w:pPr>
          </w:p>
        </w:tc>
      </w:tr>
      <w:tr w:rsidR="00D71A1B" w:rsidRPr="00EF36DA" w:rsidTr="00EF36DA">
        <w:trPr>
          <w:trHeight w:val="7720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FFFF99"/>
          </w:tcPr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105BD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Durée indéterminée ou pour une période de 4 ans minimum</w:t>
            </w:r>
            <w:r w:rsidR="00D2783C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105BD" w:rsidP="00941574">
            <w:pPr>
              <w:rPr>
                <w:color w:val="000000"/>
                <w:sz w:val="18"/>
                <w:szCs w:val="18"/>
                <w:lang w:val="fr-CH"/>
              </w:rPr>
            </w:pPr>
            <w:r w:rsidRPr="00FA24B8">
              <w:rPr>
                <w:color w:val="000000"/>
                <w:sz w:val="18"/>
                <w:szCs w:val="18"/>
                <w:lang w:val="fr-CH"/>
              </w:rPr>
              <w:t>Gestion du mandat et comptabilité selon CC, OGPCT, lois cantonales et dire</w:t>
            </w:r>
            <w:r w:rsidRPr="00FA24B8">
              <w:rPr>
                <w:color w:val="000000"/>
                <w:sz w:val="18"/>
                <w:szCs w:val="18"/>
                <w:lang w:val="fr-CH"/>
              </w:rPr>
              <w:t>c</w:t>
            </w:r>
            <w:r w:rsidRPr="00FA24B8">
              <w:rPr>
                <w:color w:val="000000"/>
                <w:sz w:val="18"/>
                <w:szCs w:val="18"/>
                <w:lang w:val="fr-CH"/>
              </w:rPr>
              <w:t>tives de l’APEA</w:t>
            </w:r>
            <w:r w:rsidR="00D2783C">
              <w:rPr>
                <w:color w:val="000000"/>
                <w:sz w:val="18"/>
                <w:szCs w:val="18"/>
                <w:lang w:val="fr-CH"/>
              </w:rPr>
              <w:t>.</w:t>
            </w:r>
          </w:p>
          <w:p w:rsidR="00D105BD" w:rsidRPr="00FA24B8" w:rsidRDefault="00D105BD" w:rsidP="00941574">
            <w:pPr>
              <w:rPr>
                <w:color w:val="000000"/>
                <w:sz w:val="16"/>
                <w:szCs w:val="16"/>
                <w:lang w:val="fr-CH"/>
              </w:rPr>
            </w:pPr>
          </w:p>
          <w:p w:rsidR="00D71A1B" w:rsidRPr="00FA24B8" w:rsidRDefault="00D105BD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Inventaire à dresser</w:t>
            </w:r>
            <w:r w:rsidR="00D2783C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105BD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Rapport et comptes à l’APEA en général tous les 2 ans</w:t>
            </w:r>
            <w:r w:rsidR="00D2783C">
              <w:rPr>
                <w:sz w:val="18"/>
                <w:szCs w:val="18"/>
                <w:lang w:val="fr-CH"/>
              </w:rPr>
              <w:t>.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105BD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Responsabilité envers la personne conce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>née : responsabilité du canton</w:t>
            </w:r>
            <w:r w:rsidR="00D2783C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545F4" w:rsidRDefault="00D105BD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Obligation de garder le secret, protection juridique, </w:t>
            </w:r>
            <w:r w:rsidR="00D545F4" w:rsidRPr="00FA24B8">
              <w:rPr>
                <w:sz w:val="18"/>
                <w:szCs w:val="18"/>
                <w:lang w:val="fr-CH"/>
              </w:rPr>
              <w:t>protection</w:t>
            </w:r>
            <w:r w:rsidRPr="00FA24B8">
              <w:rPr>
                <w:sz w:val="18"/>
                <w:szCs w:val="18"/>
                <w:lang w:val="fr-CH"/>
              </w:rPr>
              <w:t xml:space="preserve"> des droits de la pe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="00D2783C">
              <w:rPr>
                <w:sz w:val="18"/>
                <w:szCs w:val="18"/>
                <w:lang w:val="fr-CH"/>
              </w:rPr>
              <w:t>sonnalité</w:t>
            </w:r>
            <w:r w:rsidR="00D545F4" w:rsidRPr="00FA24B8">
              <w:rPr>
                <w:sz w:val="18"/>
                <w:szCs w:val="18"/>
                <w:lang w:val="fr-CH"/>
              </w:rPr>
              <w:t>, droits stri</w:t>
            </w:r>
            <w:r w:rsidR="00D545F4" w:rsidRPr="00FA24B8">
              <w:rPr>
                <w:sz w:val="18"/>
                <w:szCs w:val="18"/>
                <w:lang w:val="fr-CH"/>
              </w:rPr>
              <w:t>c</w:t>
            </w:r>
            <w:r w:rsidR="00D545F4" w:rsidRPr="00FA24B8">
              <w:rPr>
                <w:sz w:val="18"/>
                <w:szCs w:val="18"/>
                <w:lang w:val="fr-CH"/>
              </w:rPr>
              <w:t>tement personnels à respecter rigoure</w:t>
            </w:r>
            <w:r w:rsidR="00D545F4" w:rsidRPr="00FA24B8">
              <w:rPr>
                <w:sz w:val="18"/>
                <w:szCs w:val="18"/>
                <w:lang w:val="fr-CH"/>
              </w:rPr>
              <w:t>u</w:t>
            </w:r>
            <w:r w:rsidR="00D2783C">
              <w:rPr>
                <w:sz w:val="18"/>
                <w:szCs w:val="18"/>
                <w:lang w:val="fr-CH"/>
              </w:rPr>
              <w:t>sement. En cas de dou</w:t>
            </w:r>
            <w:r w:rsidR="00AB40D4">
              <w:rPr>
                <w:sz w:val="18"/>
                <w:szCs w:val="18"/>
                <w:lang w:val="fr-CH"/>
              </w:rPr>
              <w:t>t</w:t>
            </w:r>
            <w:r w:rsidR="00D545F4" w:rsidRPr="00FA24B8">
              <w:rPr>
                <w:sz w:val="18"/>
                <w:szCs w:val="18"/>
                <w:lang w:val="fr-CH"/>
              </w:rPr>
              <w:t>e se renseigner.</w:t>
            </w:r>
          </w:p>
          <w:p w:rsidR="00AB40D4" w:rsidRDefault="00AB40D4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545F4" w:rsidP="00D2783C">
            <w:pPr>
              <w:rPr>
                <w:sz w:val="20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Proposer levée ou adaptation de la m</w:t>
            </w:r>
            <w:r w:rsidRPr="00FA24B8">
              <w:rPr>
                <w:sz w:val="18"/>
                <w:szCs w:val="18"/>
                <w:lang w:val="fr-CH"/>
              </w:rPr>
              <w:t>e</w:t>
            </w:r>
            <w:r w:rsidRPr="00FA24B8">
              <w:rPr>
                <w:sz w:val="18"/>
                <w:szCs w:val="18"/>
                <w:lang w:val="fr-CH"/>
              </w:rPr>
              <w:t>sure (p.ex. autres tâches, limitation de l’exercice des droits civils) à l’APEA</w:t>
            </w:r>
            <w:r w:rsidR="00AB40D4">
              <w:rPr>
                <w:sz w:val="18"/>
                <w:szCs w:val="18"/>
                <w:lang w:val="fr-CH"/>
              </w:rPr>
              <w:t>.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CC"/>
          </w:tcPr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D545F4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Assistance, aide, prote</w:t>
            </w:r>
            <w:r w:rsidRPr="00FA24B8">
              <w:rPr>
                <w:sz w:val="18"/>
                <w:szCs w:val="18"/>
                <w:lang w:val="fr-CH"/>
              </w:rPr>
              <w:t>c</w:t>
            </w:r>
            <w:r w:rsidRPr="00FA24B8">
              <w:rPr>
                <w:sz w:val="18"/>
                <w:szCs w:val="18"/>
                <w:lang w:val="fr-CH"/>
              </w:rPr>
              <w:t>tion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545F4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Aide pour la recherche d’un travail/d’un log</w:t>
            </w:r>
            <w:r w:rsidRPr="00FA24B8">
              <w:rPr>
                <w:sz w:val="18"/>
                <w:szCs w:val="18"/>
                <w:lang w:val="fr-CH"/>
              </w:rPr>
              <w:t>e</w:t>
            </w:r>
            <w:r w:rsidR="00AB40D4">
              <w:rPr>
                <w:sz w:val="18"/>
                <w:szCs w:val="18"/>
                <w:lang w:val="fr-CH"/>
              </w:rPr>
              <w:t>ment.</w:t>
            </w:r>
          </w:p>
          <w:p w:rsidR="00D71A1B" w:rsidRPr="00387271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7F7876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Aide individualisée</w:t>
            </w:r>
            <w:r w:rsidR="00D545F4" w:rsidRPr="00FA24B8">
              <w:rPr>
                <w:sz w:val="18"/>
                <w:szCs w:val="18"/>
                <w:lang w:val="fr-CH"/>
              </w:rPr>
              <w:t>, conseils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545F4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Aide</w:t>
            </w:r>
            <w:r w:rsidR="007F7876" w:rsidRPr="00FA24B8">
              <w:rPr>
                <w:sz w:val="18"/>
                <w:szCs w:val="18"/>
                <w:lang w:val="fr-CH"/>
              </w:rPr>
              <w:t xml:space="preserve"> ambulatoire</w:t>
            </w:r>
            <w:r w:rsidRPr="00FA24B8">
              <w:rPr>
                <w:sz w:val="18"/>
                <w:szCs w:val="18"/>
                <w:lang w:val="fr-CH"/>
              </w:rPr>
              <w:t xml:space="preserve"> ou institutionnelle</w:t>
            </w:r>
            <w:r w:rsidR="007F7876" w:rsidRPr="00FA24B8">
              <w:rPr>
                <w:sz w:val="18"/>
                <w:szCs w:val="18"/>
                <w:lang w:val="fr-CH"/>
              </w:rPr>
              <w:t xml:space="preserve"> (</w:t>
            </w:r>
            <w:proofErr w:type="spellStart"/>
            <w:r w:rsidR="007F7876" w:rsidRPr="00FA24B8">
              <w:rPr>
                <w:sz w:val="18"/>
                <w:szCs w:val="18"/>
                <w:lang w:val="fr-CH"/>
              </w:rPr>
              <w:t>Spite</w:t>
            </w:r>
            <w:r w:rsidR="00AB40D4">
              <w:rPr>
                <w:sz w:val="18"/>
                <w:szCs w:val="18"/>
                <w:lang w:val="fr-CH"/>
              </w:rPr>
              <w:t>x</w:t>
            </w:r>
            <w:proofErr w:type="spellEnd"/>
            <w:r w:rsidR="00AB40D4">
              <w:rPr>
                <w:sz w:val="18"/>
                <w:szCs w:val="18"/>
                <w:lang w:val="fr-CH"/>
              </w:rPr>
              <w:t>, médecin, hôpital, EMS, etc.).</w:t>
            </w:r>
          </w:p>
          <w:p w:rsidR="00D71A1B" w:rsidRPr="00387271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387271" w:rsidRDefault="007F7876" w:rsidP="00941574">
            <w:pPr>
              <w:rPr>
                <w:sz w:val="16"/>
                <w:szCs w:val="16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Encourager les initi</w:t>
            </w:r>
            <w:r w:rsidRPr="00FA24B8">
              <w:rPr>
                <w:sz w:val="18"/>
                <w:szCs w:val="18"/>
                <w:lang w:val="fr-CH"/>
              </w:rPr>
              <w:t>a</w:t>
            </w:r>
            <w:r w:rsidRPr="00FA24B8">
              <w:rPr>
                <w:sz w:val="18"/>
                <w:szCs w:val="18"/>
                <w:lang w:val="fr-CH"/>
              </w:rPr>
              <w:t>tives individuelles et les ressources de la pe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>sonne concernée et l’associer aux décisions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AB40D4" w:rsidRDefault="00AB40D4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7F7876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Franchise et tolérance envers ses </w:t>
            </w:r>
            <w:r w:rsidR="00AB40D4" w:rsidRPr="00FA24B8">
              <w:rPr>
                <w:sz w:val="18"/>
                <w:szCs w:val="18"/>
                <w:lang w:val="fr-CH"/>
              </w:rPr>
              <w:t>vœux</w:t>
            </w:r>
            <w:r w:rsidRPr="00FA24B8">
              <w:rPr>
                <w:sz w:val="18"/>
                <w:szCs w:val="18"/>
                <w:lang w:val="fr-CH"/>
              </w:rPr>
              <w:t xml:space="preserve">, </w:t>
            </w:r>
            <w:r w:rsidR="00AB40D4">
              <w:rPr>
                <w:sz w:val="18"/>
                <w:szCs w:val="18"/>
                <w:lang w:val="fr-CH"/>
              </w:rPr>
              <w:t>v</w:t>
            </w:r>
            <w:r w:rsidR="00AB40D4">
              <w:rPr>
                <w:sz w:val="18"/>
                <w:szCs w:val="18"/>
                <w:lang w:val="fr-CH"/>
              </w:rPr>
              <w:t>a</w:t>
            </w:r>
            <w:r w:rsidR="00AB40D4">
              <w:rPr>
                <w:sz w:val="18"/>
                <w:szCs w:val="18"/>
                <w:lang w:val="fr-CH"/>
              </w:rPr>
              <w:t xml:space="preserve">leurs, </w:t>
            </w:r>
            <w:r w:rsidRPr="00FA24B8">
              <w:rPr>
                <w:sz w:val="18"/>
                <w:szCs w:val="18"/>
                <w:lang w:val="fr-CH"/>
              </w:rPr>
              <w:t>opinions et hab</w:t>
            </w:r>
            <w:r w:rsidRPr="00FA24B8">
              <w:rPr>
                <w:sz w:val="18"/>
                <w:szCs w:val="18"/>
                <w:lang w:val="fr-CH"/>
              </w:rPr>
              <w:t>i</w:t>
            </w:r>
            <w:r w:rsidR="00AB40D4">
              <w:rPr>
                <w:sz w:val="18"/>
                <w:szCs w:val="18"/>
                <w:lang w:val="fr-CH"/>
              </w:rPr>
              <w:t>tudes.</w:t>
            </w:r>
          </w:p>
          <w:p w:rsidR="00D71A1B" w:rsidRPr="00387271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7F7876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Favoriser et accepter le droit à l’autodétermination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D71A1B" w:rsidRPr="00387271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7F7876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Laisser de l’espace et </w:t>
            </w:r>
            <w:r w:rsidR="007C1495" w:rsidRPr="00FA24B8">
              <w:rPr>
                <w:sz w:val="18"/>
                <w:szCs w:val="18"/>
                <w:lang w:val="fr-CH"/>
              </w:rPr>
              <w:t xml:space="preserve">permettre l’évolution, poser et communiquer des limites là où cela est nécessaire </w:t>
            </w:r>
          </w:p>
          <w:p w:rsidR="00D71A1B" w:rsidRPr="00387271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D71A1B" w:rsidRPr="00FA24B8" w:rsidRDefault="007C1495" w:rsidP="007C1495">
            <w:pPr>
              <w:rPr>
                <w:sz w:val="20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Fixer ensemble des objectifs, si cela est possible, en vue de la levée de la mesure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FFCC"/>
          </w:tcPr>
          <w:p w:rsidR="00D71A1B" w:rsidRPr="00FA24B8" w:rsidRDefault="00D71A1B" w:rsidP="00941574">
            <w:pPr>
              <w:ind w:right="-13"/>
              <w:rPr>
                <w:sz w:val="16"/>
                <w:szCs w:val="16"/>
                <w:lang w:val="fr-CH"/>
              </w:rPr>
            </w:pPr>
          </w:p>
          <w:p w:rsidR="00D71A1B" w:rsidRPr="00FA24B8" w:rsidRDefault="007C1495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Gestion du revenu, su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 xml:space="preserve">veillance, contrôle et conseils </w:t>
            </w:r>
            <w:r w:rsidR="00AB40D4">
              <w:rPr>
                <w:sz w:val="18"/>
                <w:szCs w:val="18"/>
                <w:lang w:val="fr-CH"/>
              </w:rPr>
              <w:t>en matière de budget, paiements.</w:t>
            </w:r>
          </w:p>
          <w:p w:rsidR="00D71A1B" w:rsidRPr="00FA24B8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Gestion du patrimoine</w:t>
            </w:r>
            <w:r w:rsidR="00D71A1B" w:rsidRPr="00FA24B8">
              <w:rPr>
                <w:sz w:val="18"/>
                <w:szCs w:val="18"/>
                <w:lang w:val="fr-CH"/>
              </w:rPr>
              <w:t>/</w:t>
            </w:r>
            <w:r w:rsidR="00D71A1B" w:rsidRPr="00FA24B8">
              <w:rPr>
                <w:sz w:val="18"/>
                <w:szCs w:val="18"/>
                <w:lang w:val="fr-CH"/>
              </w:rPr>
              <w:br/>
            </w:r>
            <w:r w:rsidRPr="00FA24B8">
              <w:rPr>
                <w:sz w:val="18"/>
                <w:szCs w:val="18"/>
                <w:lang w:val="fr-CH"/>
              </w:rPr>
              <w:t>gestion d‘immeubles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Faire valoir les préte</w:t>
            </w:r>
            <w:r w:rsidRPr="00FA24B8">
              <w:rPr>
                <w:sz w:val="18"/>
                <w:szCs w:val="18"/>
                <w:lang w:val="fr-CH"/>
              </w:rPr>
              <w:t>n</w:t>
            </w:r>
            <w:r w:rsidRPr="00FA24B8">
              <w:rPr>
                <w:sz w:val="18"/>
                <w:szCs w:val="18"/>
                <w:lang w:val="fr-CH"/>
              </w:rPr>
              <w:t>tions auprès des  ass</w:t>
            </w:r>
            <w:r w:rsidRPr="00FA24B8">
              <w:rPr>
                <w:sz w:val="18"/>
                <w:szCs w:val="18"/>
                <w:lang w:val="fr-CH"/>
              </w:rPr>
              <w:t>u</w:t>
            </w:r>
            <w:r w:rsidRPr="00FA24B8">
              <w:rPr>
                <w:sz w:val="18"/>
                <w:szCs w:val="18"/>
                <w:lang w:val="fr-CH"/>
              </w:rPr>
              <w:t xml:space="preserve">rances sociales et les contrôler </w:t>
            </w:r>
            <w:r w:rsidR="00D71A1B" w:rsidRPr="00FA24B8">
              <w:rPr>
                <w:sz w:val="18"/>
                <w:szCs w:val="18"/>
                <w:lang w:val="fr-CH"/>
              </w:rPr>
              <w:t>(</w:t>
            </w:r>
            <w:r w:rsidRPr="00FA24B8">
              <w:rPr>
                <w:sz w:val="18"/>
                <w:szCs w:val="18"/>
                <w:lang w:val="fr-CH"/>
              </w:rPr>
              <w:t>AVS, AI, LPP</w:t>
            </w:r>
            <w:r w:rsidR="00D71A1B" w:rsidRPr="00FA24B8">
              <w:rPr>
                <w:sz w:val="18"/>
                <w:szCs w:val="18"/>
                <w:lang w:val="fr-CH"/>
              </w:rPr>
              <w:t xml:space="preserve"> </w:t>
            </w:r>
            <w:r w:rsidRPr="00FA24B8">
              <w:rPr>
                <w:sz w:val="18"/>
                <w:szCs w:val="18"/>
                <w:lang w:val="fr-CH"/>
              </w:rPr>
              <w:t>PC, c.-m., etc.)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Déclaration d’impôt, au besoin demande de remise, etc. </w:t>
            </w:r>
          </w:p>
          <w:p w:rsidR="00D71A1B" w:rsidRPr="00FA24B8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Désendettement,</w:t>
            </w:r>
            <w:r w:rsidR="00AB40D4">
              <w:rPr>
                <w:sz w:val="18"/>
                <w:szCs w:val="18"/>
                <w:lang w:val="fr-CH"/>
              </w:rPr>
              <w:t xml:space="preserve"> </w:t>
            </w:r>
            <w:r w:rsidR="00AB40D4">
              <w:rPr>
                <w:sz w:val="18"/>
                <w:szCs w:val="18"/>
                <w:lang w:val="fr-CH"/>
              </w:rPr>
              <w:br/>
              <w:t>conseils en matière de budget.</w:t>
            </w:r>
          </w:p>
          <w:p w:rsidR="00D71A1B" w:rsidRPr="00FA24B8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Organiser la liquidation du logement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AB40D4" w:rsidRPr="00FA24B8" w:rsidRDefault="00AB40D4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1260CD" w:rsidRPr="00FA24B8" w:rsidRDefault="00C94706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 xml:space="preserve">Procurer </w:t>
            </w:r>
            <w:r w:rsidR="001260CD" w:rsidRPr="00FA24B8">
              <w:rPr>
                <w:sz w:val="18"/>
                <w:szCs w:val="18"/>
                <w:lang w:val="fr-CH"/>
              </w:rPr>
              <w:t>l’aide néce</w:t>
            </w:r>
            <w:r w:rsidR="001260CD" w:rsidRPr="00FA24B8">
              <w:rPr>
                <w:sz w:val="18"/>
                <w:szCs w:val="18"/>
                <w:lang w:val="fr-CH"/>
              </w:rPr>
              <w:t>s</w:t>
            </w:r>
            <w:r w:rsidR="001260CD" w:rsidRPr="00FA24B8">
              <w:rPr>
                <w:sz w:val="18"/>
                <w:szCs w:val="18"/>
                <w:lang w:val="fr-CH"/>
              </w:rPr>
              <w:t>saire, conseiller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  <w:p w:rsidR="001260CD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Collaborer, en cas de curatelle de coopération</w:t>
            </w:r>
            <w:r w:rsidR="00AB40D4">
              <w:rPr>
                <w:sz w:val="18"/>
                <w:szCs w:val="18"/>
                <w:lang w:val="fr-CH"/>
              </w:rPr>
              <w:t>.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</w:p>
          <w:p w:rsidR="00D71A1B" w:rsidRPr="00AB40D4" w:rsidRDefault="00D71A1B" w:rsidP="00941574">
            <w:pPr>
              <w:ind w:right="-13"/>
              <w:rPr>
                <w:sz w:val="18"/>
                <w:szCs w:val="18"/>
                <w:lang w:val="fr-CH"/>
              </w:rPr>
            </w:pPr>
          </w:p>
          <w:p w:rsidR="00D71A1B" w:rsidRPr="00FA24B8" w:rsidRDefault="001260CD" w:rsidP="00941574">
            <w:pPr>
              <w:ind w:right="-13"/>
              <w:rPr>
                <w:sz w:val="20"/>
                <w:lang w:val="fr-CH"/>
              </w:rPr>
            </w:pPr>
            <w:r w:rsidRPr="00AB40D4">
              <w:rPr>
                <w:sz w:val="18"/>
                <w:szCs w:val="18"/>
                <w:lang w:val="fr-CH"/>
              </w:rPr>
              <w:t xml:space="preserve">Évent. </w:t>
            </w:r>
            <w:r w:rsidR="00AB40D4" w:rsidRPr="00AB40D4">
              <w:rPr>
                <w:sz w:val="18"/>
                <w:szCs w:val="18"/>
                <w:lang w:val="fr-CH"/>
              </w:rPr>
              <w:t>règlement</w:t>
            </w:r>
            <w:r w:rsidRPr="00AB40D4">
              <w:rPr>
                <w:sz w:val="18"/>
                <w:szCs w:val="18"/>
                <w:lang w:val="fr-CH"/>
              </w:rPr>
              <w:t xml:space="preserve"> du décès</w:t>
            </w:r>
            <w:r w:rsidR="00AB40D4">
              <w:rPr>
                <w:sz w:val="18"/>
                <w:szCs w:val="18"/>
                <w:lang w:val="fr-CH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CC"/>
          </w:tcPr>
          <w:p w:rsidR="00D71A1B" w:rsidRPr="00FA24B8" w:rsidRDefault="00D71A1B" w:rsidP="00941574">
            <w:pPr>
              <w:rPr>
                <w:sz w:val="16"/>
                <w:szCs w:val="16"/>
                <w:lang w:val="fr-CH"/>
              </w:rPr>
            </w:pPr>
          </w:p>
          <w:p w:rsidR="00422129" w:rsidRDefault="00F849A8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Selon les tâches attr</w:t>
            </w:r>
            <w:r w:rsidRPr="00FA24B8">
              <w:rPr>
                <w:sz w:val="18"/>
                <w:szCs w:val="18"/>
                <w:lang w:val="fr-CH"/>
              </w:rPr>
              <w:t>i</w:t>
            </w:r>
            <w:r w:rsidRPr="00FA24B8">
              <w:rPr>
                <w:sz w:val="18"/>
                <w:szCs w:val="18"/>
                <w:lang w:val="fr-CH"/>
              </w:rPr>
              <w:t>buées par l’APEA, représenter la pe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>sonne dans des a</w:t>
            </w:r>
            <w:r w:rsidRPr="00FA24B8">
              <w:rPr>
                <w:sz w:val="18"/>
                <w:szCs w:val="18"/>
                <w:lang w:val="fr-CH"/>
              </w:rPr>
              <w:t>f</w:t>
            </w:r>
            <w:r w:rsidRPr="00FA24B8">
              <w:rPr>
                <w:sz w:val="18"/>
                <w:szCs w:val="18"/>
                <w:lang w:val="fr-CH"/>
              </w:rPr>
              <w:t>faires juridiques et sauvegarder ses int</w:t>
            </w:r>
            <w:r w:rsidRPr="00FA24B8">
              <w:rPr>
                <w:sz w:val="18"/>
                <w:szCs w:val="18"/>
                <w:lang w:val="fr-CH"/>
              </w:rPr>
              <w:t>é</w:t>
            </w:r>
            <w:r w:rsidR="00704749">
              <w:rPr>
                <w:sz w:val="18"/>
                <w:szCs w:val="18"/>
                <w:lang w:val="fr-CH"/>
              </w:rPr>
              <w:t>rêts.</w:t>
            </w:r>
          </w:p>
          <w:p w:rsidR="00704749" w:rsidRPr="00FA24B8" w:rsidRDefault="00704749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422129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Demander le conse</w:t>
            </w:r>
            <w:r w:rsidRPr="00FA24B8">
              <w:rPr>
                <w:sz w:val="18"/>
                <w:szCs w:val="18"/>
                <w:lang w:val="fr-CH"/>
              </w:rPr>
              <w:t>n</w:t>
            </w:r>
            <w:r w:rsidRPr="00FA24B8">
              <w:rPr>
                <w:sz w:val="18"/>
                <w:szCs w:val="18"/>
                <w:lang w:val="fr-CH"/>
              </w:rPr>
              <w:t>tement pour les actes nécessitant le co</w:t>
            </w:r>
            <w:r w:rsidRPr="00FA24B8">
              <w:rPr>
                <w:sz w:val="18"/>
                <w:szCs w:val="18"/>
                <w:lang w:val="fr-CH"/>
              </w:rPr>
              <w:t>n</w:t>
            </w:r>
            <w:r w:rsidRPr="00FA24B8">
              <w:rPr>
                <w:sz w:val="18"/>
                <w:szCs w:val="18"/>
                <w:lang w:val="fr-CH"/>
              </w:rPr>
              <w:t xml:space="preserve">cours de l’APEA  (v. colonne ci-après) </w:t>
            </w:r>
          </w:p>
          <w:p w:rsidR="00D71A1B" w:rsidRPr="00FA24B8" w:rsidRDefault="00D71A1B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422129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Annuler ou résilier les contrats défavorables d’entente avec la pe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>sonne concernée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D71A1B" w:rsidRPr="00FA24B8" w:rsidRDefault="00D71A1B" w:rsidP="00941574">
            <w:pPr>
              <w:rPr>
                <w:sz w:val="18"/>
                <w:szCs w:val="18"/>
                <w:lang w:val="fr-CH"/>
              </w:rPr>
            </w:pPr>
          </w:p>
          <w:p w:rsidR="00422129" w:rsidRPr="00FA24B8" w:rsidRDefault="00422129" w:rsidP="00941574">
            <w:pPr>
              <w:rPr>
                <w:sz w:val="18"/>
                <w:szCs w:val="18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Faire opposition au commandement de payer en cas de pou</w:t>
            </w:r>
            <w:r w:rsidRPr="00FA24B8">
              <w:rPr>
                <w:sz w:val="18"/>
                <w:szCs w:val="18"/>
                <w:lang w:val="fr-CH"/>
              </w:rPr>
              <w:t>r</w:t>
            </w:r>
            <w:r w:rsidRPr="00FA24B8">
              <w:rPr>
                <w:sz w:val="18"/>
                <w:szCs w:val="18"/>
                <w:lang w:val="fr-CH"/>
              </w:rPr>
              <w:t>suites</w:t>
            </w:r>
            <w:r w:rsidR="00704749">
              <w:rPr>
                <w:sz w:val="18"/>
                <w:szCs w:val="18"/>
                <w:lang w:val="fr-CH"/>
              </w:rPr>
              <w:t>.</w:t>
            </w:r>
          </w:p>
          <w:p w:rsidR="00422129" w:rsidRPr="00FA24B8" w:rsidRDefault="00422129" w:rsidP="00941574">
            <w:pPr>
              <w:rPr>
                <w:sz w:val="18"/>
                <w:szCs w:val="18"/>
                <w:lang w:val="fr-CH"/>
              </w:rPr>
            </w:pPr>
          </w:p>
          <w:p w:rsidR="00D71A1B" w:rsidRPr="00FA24B8" w:rsidRDefault="00A712E7" w:rsidP="00704749">
            <w:pPr>
              <w:rPr>
                <w:sz w:val="20"/>
                <w:lang w:val="fr-CH"/>
              </w:rPr>
            </w:pPr>
            <w:r w:rsidRPr="00FA24B8">
              <w:rPr>
                <w:sz w:val="18"/>
                <w:szCs w:val="18"/>
                <w:lang w:val="fr-CH"/>
              </w:rPr>
              <w:t>Approuver,</w:t>
            </w:r>
            <w:r w:rsidR="00422129" w:rsidRPr="00FA24B8">
              <w:rPr>
                <w:sz w:val="18"/>
                <w:szCs w:val="18"/>
                <w:lang w:val="fr-CH"/>
              </w:rPr>
              <w:t xml:space="preserve"> </w:t>
            </w:r>
            <w:r w:rsidRPr="00FA24B8">
              <w:rPr>
                <w:sz w:val="18"/>
                <w:szCs w:val="18"/>
                <w:lang w:val="fr-CH"/>
              </w:rPr>
              <w:t xml:space="preserve">tacitement ou explicitement, </w:t>
            </w:r>
            <w:r w:rsidR="00422129" w:rsidRPr="00FA24B8">
              <w:rPr>
                <w:sz w:val="18"/>
                <w:szCs w:val="18"/>
                <w:lang w:val="fr-CH"/>
              </w:rPr>
              <w:t xml:space="preserve">ou refuser </w:t>
            </w:r>
            <w:r w:rsidRPr="00FA24B8">
              <w:rPr>
                <w:sz w:val="18"/>
                <w:szCs w:val="18"/>
                <w:lang w:val="fr-CH"/>
              </w:rPr>
              <w:t>d‘approuver</w:t>
            </w:r>
            <w:r w:rsidR="00422129" w:rsidRPr="00FA24B8">
              <w:rPr>
                <w:sz w:val="18"/>
                <w:szCs w:val="18"/>
                <w:lang w:val="fr-CH"/>
              </w:rPr>
              <w:t xml:space="preserve"> </w:t>
            </w:r>
            <w:r w:rsidRPr="00FA24B8">
              <w:rPr>
                <w:sz w:val="18"/>
                <w:szCs w:val="18"/>
                <w:lang w:val="fr-CH"/>
              </w:rPr>
              <w:t>les</w:t>
            </w:r>
            <w:r w:rsidR="00422129" w:rsidRPr="00FA24B8">
              <w:rPr>
                <w:sz w:val="18"/>
                <w:szCs w:val="18"/>
                <w:lang w:val="fr-CH"/>
              </w:rPr>
              <w:t xml:space="preserve"> contrats</w:t>
            </w:r>
            <w:r w:rsidRPr="00FA24B8">
              <w:rPr>
                <w:sz w:val="18"/>
                <w:szCs w:val="18"/>
                <w:lang w:val="fr-CH"/>
              </w:rPr>
              <w:t xml:space="preserve"> </w:t>
            </w:r>
            <w:r w:rsidR="00704749">
              <w:rPr>
                <w:sz w:val="18"/>
                <w:szCs w:val="18"/>
                <w:lang w:val="fr-CH"/>
              </w:rPr>
              <w:t>conclus par</w:t>
            </w:r>
            <w:r w:rsidRPr="00FA24B8">
              <w:rPr>
                <w:sz w:val="18"/>
                <w:szCs w:val="18"/>
                <w:lang w:val="fr-CH"/>
              </w:rPr>
              <w:t xml:space="preserve"> la personne capable de discernement dont l’exercice</w:t>
            </w:r>
            <w:r w:rsidR="00704749">
              <w:rPr>
                <w:sz w:val="18"/>
                <w:szCs w:val="18"/>
                <w:lang w:val="fr-CH"/>
              </w:rPr>
              <w:t xml:space="preserve"> des droits civils a été limité e</w:t>
            </w:r>
            <w:r w:rsidRPr="00FA24B8">
              <w:rPr>
                <w:sz w:val="18"/>
                <w:szCs w:val="18"/>
                <w:lang w:val="fr-CH"/>
              </w:rPr>
              <w:t xml:space="preserve">n conséquence. </w:t>
            </w:r>
          </w:p>
        </w:tc>
        <w:tc>
          <w:tcPr>
            <w:tcW w:w="3969" w:type="dxa"/>
            <w:vMerge/>
            <w:tcBorders>
              <w:top w:val="nil"/>
              <w:bottom w:val="single" w:sz="4" w:space="0" w:color="auto"/>
            </w:tcBorders>
            <w:shd w:val="clear" w:color="auto" w:fill="FFCCFF"/>
          </w:tcPr>
          <w:p w:rsidR="00D71A1B" w:rsidRPr="00FA24B8" w:rsidRDefault="00D71A1B" w:rsidP="00941574">
            <w:pPr>
              <w:rPr>
                <w:sz w:val="18"/>
                <w:lang w:val="fr-CH"/>
              </w:rPr>
            </w:pPr>
          </w:p>
        </w:tc>
        <w:tc>
          <w:tcPr>
            <w:tcW w:w="2771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D71A1B" w:rsidRPr="00FA24B8" w:rsidRDefault="00D71A1B" w:rsidP="00941574">
            <w:pPr>
              <w:rPr>
                <w:sz w:val="20"/>
                <w:lang w:val="fr-CH"/>
              </w:rPr>
            </w:pPr>
          </w:p>
        </w:tc>
      </w:tr>
    </w:tbl>
    <w:p w:rsidR="00842767" w:rsidRPr="00FA24B8" w:rsidRDefault="00842767">
      <w:pPr>
        <w:rPr>
          <w:sz w:val="2"/>
          <w:lang w:val="fr-CH"/>
        </w:rPr>
      </w:pPr>
    </w:p>
    <w:p w:rsidR="00842767" w:rsidRPr="00FA24B8" w:rsidRDefault="00842767" w:rsidP="00842767">
      <w:pPr>
        <w:rPr>
          <w:sz w:val="2"/>
          <w:lang w:val="fr-CH"/>
        </w:rPr>
      </w:pPr>
    </w:p>
    <w:p w:rsidR="006C0F66" w:rsidRPr="00FA24B8" w:rsidRDefault="00842767" w:rsidP="00842767">
      <w:pPr>
        <w:tabs>
          <w:tab w:val="left" w:pos="1770"/>
        </w:tabs>
        <w:rPr>
          <w:sz w:val="2"/>
          <w:lang w:val="fr-CH"/>
        </w:rPr>
      </w:pPr>
      <w:r w:rsidRPr="00FA24B8">
        <w:rPr>
          <w:sz w:val="2"/>
          <w:lang w:val="fr-CH"/>
        </w:rPr>
        <w:tab/>
      </w:r>
    </w:p>
    <w:sectPr w:rsidR="006C0F66" w:rsidRPr="00FA24B8" w:rsidSect="00665B1E">
      <w:headerReference w:type="default" r:id="rId8"/>
      <w:footerReference w:type="default" r:id="rId9"/>
      <w:pgSz w:w="16840" w:h="11907" w:orient="landscape" w:code="9"/>
      <w:pgMar w:top="1134" w:right="1134" w:bottom="284" w:left="1134" w:header="142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E9" w:rsidRDefault="00526BE9">
      <w:r>
        <w:separator/>
      </w:r>
    </w:p>
  </w:endnote>
  <w:endnote w:type="continuationSeparator" w:id="0">
    <w:p w:rsidR="00526BE9" w:rsidRDefault="005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2F" w:rsidRPr="00FA24B8" w:rsidRDefault="00FA24B8" w:rsidP="00D71A1B">
    <w:pPr>
      <w:pStyle w:val="Fuzeile"/>
      <w:pBdr>
        <w:top w:val="single" w:sz="4" w:space="1" w:color="7F7F7F"/>
      </w:pBdr>
      <w:tabs>
        <w:tab w:val="clear" w:pos="4536"/>
        <w:tab w:val="clear" w:pos="9072"/>
        <w:tab w:val="right" w:pos="14572"/>
      </w:tabs>
      <w:rPr>
        <w:rFonts w:cs="Arial"/>
        <w:color w:val="7F7F7F"/>
        <w:sz w:val="18"/>
        <w:szCs w:val="18"/>
        <w:lang w:val="fr-CH"/>
      </w:rPr>
    </w:pPr>
    <w:r w:rsidRPr="00FA24B8">
      <w:rPr>
        <w:rFonts w:cs="Arial"/>
        <w:color w:val="7F7F7F"/>
        <w:sz w:val="18"/>
        <w:szCs w:val="18"/>
        <w:lang w:val="fr-CH"/>
      </w:rPr>
      <w:t>Manuel des mandataires privés COPMA</w:t>
    </w:r>
    <w:r w:rsidR="00A30E2F" w:rsidRPr="00FA24B8">
      <w:rPr>
        <w:rFonts w:cs="Arial"/>
        <w:color w:val="7F7F7F"/>
        <w:sz w:val="18"/>
        <w:szCs w:val="18"/>
        <w:lang w:val="fr-CH"/>
      </w:rPr>
      <w:tab/>
    </w:r>
    <w:r>
      <w:rPr>
        <w:rFonts w:cs="Arial"/>
        <w:color w:val="7F7F7F"/>
        <w:sz w:val="18"/>
        <w:szCs w:val="18"/>
        <w:lang w:val="fr-CH"/>
      </w:rPr>
      <w:t>Annexe</w:t>
    </w:r>
    <w:r w:rsidR="00A30E2F" w:rsidRPr="00FA24B8">
      <w:rPr>
        <w:rFonts w:cs="Arial"/>
        <w:color w:val="7F7F7F"/>
        <w:sz w:val="18"/>
        <w:szCs w:val="18"/>
        <w:lang w:val="fr-CH"/>
      </w:rPr>
      <w:t xml:space="preserve"> 1</w:t>
    </w:r>
    <w:r w:rsidR="00D94E99" w:rsidRPr="00FA24B8">
      <w:rPr>
        <w:rFonts w:cs="Arial"/>
        <w:color w:val="7F7F7F"/>
        <w:sz w:val="18"/>
        <w:szCs w:val="18"/>
        <w:lang w:val="fr-CH"/>
      </w:rPr>
      <w:t>6</w:t>
    </w:r>
  </w:p>
  <w:p w:rsidR="00A30E2F" w:rsidRPr="00FA24B8" w:rsidRDefault="00A30E2F" w:rsidP="00D71A1B">
    <w:pPr>
      <w:pStyle w:val="Fuzeile"/>
      <w:pBdr>
        <w:top w:val="single" w:sz="4" w:space="1" w:color="7F7F7F"/>
      </w:pBdr>
      <w:tabs>
        <w:tab w:val="clear" w:pos="4536"/>
        <w:tab w:val="clear" w:pos="9072"/>
        <w:tab w:val="right" w:pos="14572"/>
      </w:tabs>
      <w:rPr>
        <w:color w:val="7F7F7F"/>
        <w:sz w:val="18"/>
        <w:szCs w:val="18"/>
        <w:lang w:val="fr-CH"/>
      </w:rPr>
    </w:pPr>
    <w:r w:rsidRPr="00FA24B8">
      <w:rPr>
        <w:rFonts w:cs="Arial"/>
        <w:color w:val="7F7F7F"/>
        <w:sz w:val="18"/>
        <w:szCs w:val="18"/>
        <w:lang w:val="fr-CH"/>
      </w:rPr>
      <w:t xml:space="preserve">Version </w:t>
    </w:r>
    <w:r w:rsidR="00FA24B8" w:rsidRPr="00FA24B8">
      <w:rPr>
        <w:rFonts w:cs="Arial"/>
        <w:color w:val="7F7F7F"/>
        <w:sz w:val="18"/>
        <w:szCs w:val="18"/>
        <w:lang w:val="fr-CH"/>
      </w:rPr>
      <w:t>juillet</w:t>
    </w:r>
    <w:r w:rsidR="00D94E99" w:rsidRPr="00FA24B8">
      <w:rPr>
        <w:rFonts w:cs="Arial"/>
        <w:color w:val="7F7F7F"/>
        <w:sz w:val="18"/>
        <w:szCs w:val="18"/>
        <w:lang w:val="fr-CH"/>
      </w:rPr>
      <w:t xml:space="preserve"> </w:t>
    </w:r>
    <w:r w:rsidRPr="00FA24B8">
      <w:rPr>
        <w:rFonts w:cs="Arial"/>
        <w:color w:val="7F7F7F"/>
        <w:sz w:val="18"/>
        <w:szCs w:val="18"/>
        <w:lang w:val="fr-CH"/>
      </w:rPr>
      <w:t>2014</w:t>
    </w:r>
    <w:r w:rsidRPr="00FA24B8">
      <w:rPr>
        <w:rFonts w:cs="Arial"/>
        <w:color w:val="7F7F7F"/>
        <w:sz w:val="18"/>
        <w:szCs w:val="18"/>
        <w:lang w:val="fr-CH"/>
      </w:rPr>
      <w:tab/>
    </w:r>
    <w:r w:rsidR="00FA24B8" w:rsidRPr="00FA24B8">
      <w:rPr>
        <w:color w:val="7F7F7F"/>
        <w:sz w:val="18"/>
        <w:szCs w:val="18"/>
        <w:lang w:val="fr-CH"/>
      </w:rPr>
      <w:t>Aperçu tâches, devoirs et compétences</w:t>
    </w:r>
    <w:r w:rsidRPr="00FA24B8">
      <w:rPr>
        <w:color w:val="7F7F7F"/>
        <w:sz w:val="16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E9" w:rsidRDefault="00526BE9">
      <w:r>
        <w:separator/>
      </w:r>
    </w:p>
  </w:footnote>
  <w:footnote w:type="continuationSeparator" w:id="0">
    <w:p w:rsidR="00526BE9" w:rsidRDefault="0052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67" w:rsidRDefault="003673A6" w:rsidP="00260E18">
    <w:pPr>
      <w:pStyle w:val="Kopfzeile"/>
      <w:ind w:hanging="1134"/>
    </w:pPr>
    <w:r>
      <w:rPr>
        <w:noProof/>
        <w:lang w:val="de-CH"/>
      </w:rPr>
      <w:drawing>
        <wp:inline distT="0" distB="0" distL="0" distR="0" wp14:anchorId="053E5E3C" wp14:editId="44B1D5A0">
          <wp:extent cx="6479628" cy="604299"/>
          <wp:effectExtent l="0" t="0" r="0" b="5715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24" b="13054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0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997"/>
    <w:multiLevelType w:val="hybridMultilevel"/>
    <w:tmpl w:val="E8FE1ED0"/>
    <w:lvl w:ilvl="0" w:tplc="042E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C63C7"/>
    <w:multiLevelType w:val="hybridMultilevel"/>
    <w:tmpl w:val="17429B68"/>
    <w:lvl w:ilvl="0" w:tplc="042E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64779"/>
    <w:multiLevelType w:val="hybridMultilevel"/>
    <w:tmpl w:val="58902018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E2482"/>
    <w:multiLevelType w:val="hybridMultilevel"/>
    <w:tmpl w:val="82520F94"/>
    <w:lvl w:ilvl="0" w:tplc="042ED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66"/>
    <w:rsid w:val="00054785"/>
    <w:rsid w:val="00070287"/>
    <w:rsid w:val="00077418"/>
    <w:rsid w:val="000C710B"/>
    <w:rsid w:val="000F3013"/>
    <w:rsid w:val="001260CD"/>
    <w:rsid w:val="001302B2"/>
    <w:rsid w:val="0015503C"/>
    <w:rsid w:val="00155597"/>
    <w:rsid w:val="00162B3D"/>
    <w:rsid w:val="00190D4F"/>
    <w:rsid w:val="001F1C8A"/>
    <w:rsid w:val="00260E18"/>
    <w:rsid w:val="002D0BD7"/>
    <w:rsid w:val="002E0D4B"/>
    <w:rsid w:val="00315867"/>
    <w:rsid w:val="003450F1"/>
    <w:rsid w:val="003673A6"/>
    <w:rsid w:val="00387271"/>
    <w:rsid w:val="00422129"/>
    <w:rsid w:val="004862C3"/>
    <w:rsid w:val="004B3BED"/>
    <w:rsid w:val="004B60D6"/>
    <w:rsid w:val="004C1B3F"/>
    <w:rsid w:val="004F793F"/>
    <w:rsid w:val="005117A8"/>
    <w:rsid w:val="0051190D"/>
    <w:rsid w:val="0052207E"/>
    <w:rsid w:val="00526BE9"/>
    <w:rsid w:val="005703D9"/>
    <w:rsid w:val="005C2266"/>
    <w:rsid w:val="005D3F69"/>
    <w:rsid w:val="00643E98"/>
    <w:rsid w:val="00661C53"/>
    <w:rsid w:val="00665B1E"/>
    <w:rsid w:val="006C0F66"/>
    <w:rsid w:val="00704749"/>
    <w:rsid w:val="00704B49"/>
    <w:rsid w:val="00721A08"/>
    <w:rsid w:val="0078746C"/>
    <w:rsid w:val="00797016"/>
    <w:rsid w:val="007C1495"/>
    <w:rsid w:val="007C71D3"/>
    <w:rsid w:val="007F7876"/>
    <w:rsid w:val="00801913"/>
    <w:rsid w:val="00803545"/>
    <w:rsid w:val="008306A9"/>
    <w:rsid w:val="00842767"/>
    <w:rsid w:val="00856757"/>
    <w:rsid w:val="008B74F3"/>
    <w:rsid w:val="008D5FD3"/>
    <w:rsid w:val="00923B25"/>
    <w:rsid w:val="00941574"/>
    <w:rsid w:val="00962C1A"/>
    <w:rsid w:val="009924D5"/>
    <w:rsid w:val="009C0B55"/>
    <w:rsid w:val="009C6DDF"/>
    <w:rsid w:val="00A30E2F"/>
    <w:rsid w:val="00A712E7"/>
    <w:rsid w:val="00A72FA7"/>
    <w:rsid w:val="00AB40D4"/>
    <w:rsid w:val="00AB66CA"/>
    <w:rsid w:val="00B42FC5"/>
    <w:rsid w:val="00B5281B"/>
    <w:rsid w:val="00B64C73"/>
    <w:rsid w:val="00BB798E"/>
    <w:rsid w:val="00BE2B5C"/>
    <w:rsid w:val="00C332A7"/>
    <w:rsid w:val="00C61358"/>
    <w:rsid w:val="00C94706"/>
    <w:rsid w:val="00C9576B"/>
    <w:rsid w:val="00CB0F88"/>
    <w:rsid w:val="00CB26CE"/>
    <w:rsid w:val="00CE75AC"/>
    <w:rsid w:val="00D105BD"/>
    <w:rsid w:val="00D2783C"/>
    <w:rsid w:val="00D545F4"/>
    <w:rsid w:val="00D71A1B"/>
    <w:rsid w:val="00D827AB"/>
    <w:rsid w:val="00D94E99"/>
    <w:rsid w:val="00DA3621"/>
    <w:rsid w:val="00DB4B55"/>
    <w:rsid w:val="00E36782"/>
    <w:rsid w:val="00E55AD2"/>
    <w:rsid w:val="00E67A66"/>
    <w:rsid w:val="00E74A64"/>
    <w:rsid w:val="00EA03B6"/>
    <w:rsid w:val="00EF36DA"/>
    <w:rsid w:val="00F77018"/>
    <w:rsid w:val="00F849A8"/>
    <w:rsid w:val="00FA24B8"/>
    <w:rsid w:val="00FC6ECA"/>
    <w:rsid w:val="00FD3CDA"/>
    <w:rsid w:val="00FE5836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rPr>
      <w:sz w:val="18"/>
    </w:rPr>
  </w:style>
  <w:style w:type="paragraph" w:styleId="Sprechblasentext">
    <w:name w:val="Balloon Text"/>
    <w:basedOn w:val="Standard"/>
    <w:semiHidden/>
    <w:rsid w:val="006C0F6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43E98"/>
    <w:rPr>
      <w:rFonts w:ascii="Arial" w:hAnsi="Arial"/>
      <w:sz w:val="22"/>
      <w:lang w:val="de-DE"/>
    </w:rPr>
  </w:style>
  <w:style w:type="character" w:customStyle="1" w:styleId="berschrift1Zchn">
    <w:name w:val="Überschrift 1 Zchn"/>
    <w:link w:val="berschrift1"/>
    <w:rsid w:val="00D71A1B"/>
    <w:rPr>
      <w:rFonts w:ascii="Arial" w:hAnsi="Arial"/>
      <w:b/>
      <w:sz w:val="3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rPr>
      <w:sz w:val="18"/>
    </w:rPr>
  </w:style>
  <w:style w:type="paragraph" w:styleId="Sprechblasentext">
    <w:name w:val="Balloon Text"/>
    <w:basedOn w:val="Standard"/>
    <w:semiHidden/>
    <w:rsid w:val="006C0F6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43E98"/>
    <w:rPr>
      <w:rFonts w:ascii="Arial" w:hAnsi="Arial"/>
      <w:sz w:val="22"/>
      <w:lang w:val="de-DE"/>
    </w:rPr>
  </w:style>
  <w:style w:type="character" w:customStyle="1" w:styleId="berschrift1Zchn">
    <w:name w:val="Überschrift 1 Zchn"/>
    <w:link w:val="berschrift1"/>
    <w:rsid w:val="00D71A1B"/>
    <w:rPr>
      <w:rFonts w:ascii="Arial" w:hAnsi="Arial"/>
      <w:b/>
      <w:sz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4130</Characters>
  <Application>Microsoft Office Word</Application>
  <DocSecurity>0</DocSecurity>
  <Lines>242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Überblick über Pflichten, Aufgaben und Kompetenzen von Mandatsträger/Mandatsträgerinnen</vt:lpstr>
      <vt:lpstr>Überblick über Pflichten, Aufgaben und Kompetenzen von Mandatsträger/Mandatsträgerinnen</vt:lpstr>
    </vt:vector>
  </TitlesOfParts>
  <Company>Stadtverwaltung Biel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Überblick über Pflichten, Aufgaben und Kompetenzen von Mandatsträger/Mandatsträgerinnen</dc:title>
  <dc:creator>Eva Lüthi</dc:creator>
  <cp:lastModifiedBy>Käch Barbara HSLU SA</cp:lastModifiedBy>
  <cp:revision>2</cp:revision>
  <cp:lastPrinted>2014-07-20T17:03:00Z</cp:lastPrinted>
  <dcterms:created xsi:type="dcterms:W3CDTF">2014-10-23T05:57:00Z</dcterms:created>
  <dcterms:modified xsi:type="dcterms:W3CDTF">2014-10-23T05:57:00Z</dcterms:modified>
</cp:coreProperties>
</file>