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703C" w14:textId="77777777" w:rsidR="00970728" w:rsidRPr="009E2DF8" w:rsidRDefault="0036426E" w:rsidP="00B56FF2">
      <w:pPr>
        <w:keepNext/>
        <w:widowControl w:val="0"/>
        <w:autoSpaceDE w:val="0"/>
        <w:autoSpaceDN w:val="0"/>
        <w:adjustRightInd w:val="0"/>
        <w:ind w:right="113"/>
        <w:textAlignment w:val="center"/>
        <w:rPr>
          <w:rFonts w:ascii="Arial" w:hAnsi="Arial" w:cs="Arial"/>
          <w:b/>
          <w:bCs/>
          <w:color w:val="0000FF"/>
          <w:sz w:val="28"/>
          <w:szCs w:val="28"/>
          <w:lang w:val="fr-CH"/>
        </w:rPr>
      </w:pPr>
      <w:r w:rsidRPr="0036426E">
        <w:rPr>
          <w:rFonts w:ascii="Arial" w:hAnsi="Arial" w:cs="Arial"/>
          <w:b/>
          <w:bCs/>
          <w:color w:val="0000FF"/>
          <w:sz w:val="28"/>
          <w:szCs w:val="28"/>
          <w:lang w:val="fr-CH"/>
        </w:rPr>
        <w:t>Questionnaire relatif à l’inventaire des biens</w:t>
      </w:r>
    </w:p>
    <w:p w14:paraId="747988E8" w14:textId="77777777" w:rsidR="0036426E" w:rsidRDefault="0036426E" w:rsidP="0036426E">
      <w:pPr>
        <w:widowControl w:val="0"/>
        <w:tabs>
          <w:tab w:val="left" w:pos="567"/>
          <w:tab w:val="left" w:pos="2560"/>
        </w:tabs>
        <w:autoSpaceDE w:val="0"/>
        <w:autoSpaceDN w:val="0"/>
        <w:adjustRightInd w:val="0"/>
        <w:spacing w:after="57" w:line="220" w:lineRule="atLeast"/>
        <w:ind w:left="113" w:right="113"/>
        <w:jc w:val="both"/>
        <w:rPr>
          <w:rFonts w:ascii="Univers-Bold" w:hAnsi="Univers-Bold" w:cs="Univers-Bold"/>
          <w:b/>
          <w:bCs/>
          <w:color w:val="000000"/>
          <w:sz w:val="22"/>
          <w:szCs w:val="22"/>
          <w:lang w:val="fr-FR" w:eastAsia="en-US"/>
        </w:rPr>
      </w:pPr>
    </w:p>
    <w:p w14:paraId="758627AF" w14:textId="549466B9" w:rsidR="004D2844" w:rsidRPr="004D2844" w:rsidRDefault="004D2844" w:rsidP="00872266">
      <w:pPr>
        <w:keepNext/>
        <w:shd w:val="clear" w:color="auto" w:fill="D9D9D9"/>
        <w:rPr>
          <w:rFonts w:ascii="Arial" w:eastAsia="Calibri" w:hAnsi="Arial" w:cs="Arial"/>
          <w:i/>
          <w:iCs/>
          <w:color w:val="FF0000"/>
          <w:sz w:val="22"/>
          <w:szCs w:val="22"/>
          <w:lang w:val="fr-CH" w:eastAsia="en-US"/>
        </w:rPr>
      </w:pPr>
      <w:r w:rsidRPr="004D2844">
        <w:rPr>
          <w:rFonts w:ascii="Arial" w:eastAsia="Calibri" w:hAnsi="Arial" w:cs="Arial"/>
          <w:i/>
          <w:iCs/>
          <w:color w:val="FF0000"/>
          <w:sz w:val="22"/>
          <w:szCs w:val="22"/>
          <w:lang w:val="fr-CH" w:eastAsia="en-US"/>
        </w:rPr>
        <w:t>(Les éventuelles directives cantonales/régionales ou formulaires de l’APEA</w:t>
      </w:r>
      <w:r w:rsidR="00872266">
        <w:rPr>
          <w:rFonts w:ascii="Arial" w:eastAsia="Calibri" w:hAnsi="Arial" w:cs="Arial"/>
          <w:i/>
          <w:iCs/>
          <w:color w:val="FF0000"/>
          <w:sz w:val="22"/>
          <w:szCs w:val="22"/>
          <w:lang w:val="fr-CH" w:eastAsia="en-US"/>
        </w:rPr>
        <w:t xml:space="preserve">/du service spécialisé </w:t>
      </w:r>
      <w:r w:rsidRPr="004D2844">
        <w:rPr>
          <w:rFonts w:ascii="Arial" w:eastAsia="Calibri" w:hAnsi="Arial" w:cs="Arial"/>
          <w:i/>
          <w:iCs/>
          <w:color w:val="FF0000"/>
          <w:sz w:val="22"/>
          <w:szCs w:val="22"/>
          <w:lang w:val="fr-CH" w:eastAsia="en-US"/>
        </w:rPr>
        <w:t>concernée priment la présente notice</w:t>
      </w:r>
      <w:r w:rsidR="00872266">
        <w:rPr>
          <w:rFonts w:ascii="Arial" w:eastAsia="Calibri" w:hAnsi="Arial" w:cs="Arial"/>
          <w:i/>
          <w:iCs/>
          <w:color w:val="FF0000"/>
          <w:sz w:val="22"/>
          <w:szCs w:val="22"/>
          <w:lang w:val="fr-CH" w:eastAsia="en-US"/>
        </w:rPr>
        <w:t>. Le formulaire</w:t>
      </w:r>
      <w:r w:rsidR="00872266" w:rsidRPr="00872266">
        <w:rPr>
          <w:rFonts w:ascii="Arial" w:eastAsia="Calibri" w:hAnsi="Arial" w:cs="Arial"/>
          <w:i/>
          <w:iCs/>
          <w:color w:val="FF0000"/>
          <w:sz w:val="22"/>
          <w:szCs w:val="22"/>
          <w:lang w:val="fr-CH" w:eastAsia="en-US"/>
        </w:rPr>
        <w:t xml:space="preserve"> est </w:t>
      </w:r>
      <w:r w:rsidR="00872266" w:rsidRPr="00872266">
        <w:rPr>
          <w:rFonts w:ascii="Arial" w:eastAsia="Calibri" w:hAnsi="Arial" w:cs="Arial"/>
          <w:i/>
          <w:iCs/>
          <w:color w:val="FF0000"/>
          <w:sz w:val="22"/>
          <w:szCs w:val="22"/>
          <w:lang w:val="fr-CH" w:eastAsia="en-US"/>
        </w:rPr>
        <w:t>conçu</w:t>
      </w:r>
      <w:r w:rsidR="00872266" w:rsidRPr="00872266">
        <w:rPr>
          <w:rFonts w:ascii="Arial" w:eastAsia="Calibri" w:hAnsi="Arial" w:cs="Arial"/>
          <w:i/>
          <w:iCs/>
          <w:color w:val="FF0000"/>
          <w:sz w:val="22"/>
          <w:szCs w:val="22"/>
          <w:lang w:val="fr-CH" w:eastAsia="en-US"/>
        </w:rPr>
        <w:t xml:space="preserve"> comme un aide</w:t>
      </w:r>
      <w:r w:rsidR="00872266">
        <w:rPr>
          <w:rFonts w:ascii="Arial" w:eastAsia="Calibri" w:hAnsi="Arial" w:cs="Arial"/>
          <w:i/>
          <w:iCs/>
          <w:color w:val="FF0000"/>
          <w:sz w:val="22"/>
          <w:szCs w:val="22"/>
          <w:lang w:val="fr-CH" w:eastAsia="en-US"/>
        </w:rPr>
        <w:t>-mémoire</w:t>
      </w:r>
      <w:r w:rsidR="00872266" w:rsidRPr="00872266">
        <w:rPr>
          <w:rFonts w:ascii="Arial" w:eastAsia="Calibri" w:hAnsi="Arial" w:cs="Arial"/>
          <w:i/>
          <w:iCs/>
          <w:color w:val="FF0000"/>
          <w:sz w:val="22"/>
          <w:szCs w:val="22"/>
          <w:lang w:val="fr-CH" w:eastAsia="en-US"/>
        </w:rPr>
        <w:t xml:space="preserve"> lorsque aucune directive n'existe. </w:t>
      </w:r>
      <w:r w:rsidR="00872266">
        <w:rPr>
          <w:rFonts w:ascii="Arial" w:eastAsia="Calibri" w:hAnsi="Arial" w:cs="Arial"/>
          <w:i/>
          <w:iCs/>
          <w:color w:val="FF0000"/>
          <w:sz w:val="22"/>
          <w:szCs w:val="22"/>
          <w:lang w:val="fr-CH" w:eastAsia="en-US"/>
        </w:rPr>
        <w:br/>
        <w:t>L’APEA/l</w:t>
      </w:r>
      <w:r w:rsidR="00872266" w:rsidRPr="00872266">
        <w:rPr>
          <w:rFonts w:ascii="Arial" w:eastAsia="Calibri" w:hAnsi="Arial" w:cs="Arial"/>
          <w:i/>
          <w:iCs/>
          <w:color w:val="FF0000"/>
          <w:sz w:val="22"/>
          <w:szCs w:val="22"/>
          <w:lang w:val="fr-CH" w:eastAsia="en-US"/>
        </w:rPr>
        <w:t xml:space="preserve">e service spécialisé peut retravailler ce modèle et l'adapter aux conditions régionales. </w:t>
      </w:r>
      <w:r w:rsidR="00872266">
        <w:rPr>
          <w:rFonts w:ascii="Arial" w:eastAsia="Calibri" w:hAnsi="Arial" w:cs="Arial"/>
          <w:i/>
          <w:iCs/>
          <w:color w:val="FF0000"/>
          <w:sz w:val="22"/>
          <w:szCs w:val="22"/>
          <w:lang w:val="fr-CH" w:eastAsia="en-US"/>
        </w:rPr>
        <w:br/>
      </w:r>
      <w:r w:rsidR="00872266" w:rsidRPr="00872266">
        <w:rPr>
          <w:rFonts w:ascii="Arial" w:eastAsia="Calibri" w:hAnsi="Arial" w:cs="Arial"/>
          <w:b/>
          <w:bCs/>
          <w:i/>
          <w:iCs/>
          <w:color w:val="FF0000"/>
          <w:sz w:val="22"/>
          <w:szCs w:val="22"/>
          <w:lang w:val="fr-CH" w:eastAsia="en-US"/>
        </w:rPr>
        <w:t xml:space="preserve">&gt; Supprimer la remarque après traitement par </w:t>
      </w:r>
      <w:r w:rsidR="00872266">
        <w:rPr>
          <w:rFonts w:ascii="Arial" w:eastAsia="Calibri" w:hAnsi="Arial" w:cs="Arial"/>
          <w:b/>
          <w:bCs/>
          <w:i/>
          <w:iCs/>
          <w:color w:val="FF0000"/>
          <w:sz w:val="22"/>
          <w:szCs w:val="22"/>
          <w:lang w:val="fr-CH" w:eastAsia="en-US"/>
        </w:rPr>
        <w:t>l’APEA/</w:t>
      </w:r>
      <w:r w:rsidR="00872266" w:rsidRPr="00872266">
        <w:rPr>
          <w:rFonts w:ascii="Arial" w:eastAsia="Calibri" w:hAnsi="Arial" w:cs="Arial"/>
          <w:b/>
          <w:bCs/>
          <w:i/>
          <w:iCs/>
          <w:color w:val="FF0000"/>
          <w:sz w:val="22"/>
          <w:szCs w:val="22"/>
          <w:lang w:val="fr-CH" w:eastAsia="en-US"/>
        </w:rPr>
        <w:t>le service spécialisé</w:t>
      </w:r>
      <w:r w:rsidRPr="004D2844">
        <w:rPr>
          <w:rFonts w:ascii="Arial" w:eastAsia="Calibri" w:hAnsi="Arial" w:cs="Arial"/>
          <w:i/>
          <w:iCs/>
          <w:color w:val="FF0000"/>
          <w:sz w:val="22"/>
          <w:szCs w:val="22"/>
          <w:lang w:val="fr-CH" w:eastAsia="en-US"/>
        </w:rPr>
        <w:t xml:space="preserve">) </w:t>
      </w:r>
    </w:p>
    <w:p w14:paraId="36AD6B12" w14:textId="77777777" w:rsidR="004D2844" w:rsidRDefault="004D2844" w:rsidP="0036426E">
      <w:pPr>
        <w:widowControl w:val="0"/>
        <w:tabs>
          <w:tab w:val="left" w:pos="567"/>
          <w:tab w:val="left" w:pos="2560"/>
        </w:tabs>
        <w:autoSpaceDE w:val="0"/>
        <w:autoSpaceDN w:val="0"/>
        <w:adjustRightInd w:val="0"/>
        <w:spacing w:after="57" w:line="220" w:lineRule="atLeast"/>
        <w:ind w:left="113" w:right="113"/>
        <w:jc w:val="both"/>
        <w:rPr>
          <w:rFonts w:ascii="Univers-Bold" w:hAnsi="Univers-Bold" w:cs="Univers-Bold"/>
          <w:b/>
          <w:bCs/>
          <w:color w:val="000000"/>
          <w:sz w:val="22"/>
          <w:szCs w:val="22"/>
          <w:lang w:val="fr-FR" w:eastAsia="en-US"/>
        </w:rPr>
      </w:pPr>
    </w:p>
    <w:p w14:paraId="35F16D2D" w14:textId="77777777" w:rsidR="004D2844" w:rsidRDefault="004D2844" w:rsidP="0036426E">
      <w:pPr>
        <w:widowControl w:val="0"/>
        <w:tabs>
          <w:tab w:val="left" w:pos="567"/>
          <w:tab w:val="left" w:pos="2560"/>
        </w:tabs>
        <w:autoSpaceDE w:val="0"/>
        <w:autoSpaceDN w:val="0"/>
        <w:adjustRightInd w:val="0"/>
        <w:spacing w:after="57" w:line="220" w:lineRule="atLeast"/>
        <w:ind w:left="113" w:right="113"/>
        <w:jc w:val="both"/>
        <w:rPr>
          <w:rFonts w:ascii="Univers-Bold" w:hAnsi="Univers-Bold" w:cs="Univers-Bold"/>
          <w:b/>
          <w:bCs/>
          <w:color w:val="000000"/>
          <w:sz w:val="22"/>
          <w:szCs w:val="22"/>
          <w:lang w:val="fr-FR" w:eastAsia="en-US"/>
        </w:rPr>
      </w:pPr>
    </w:p>
    <w:p w14:paraId="14315751" w14:textId="77777777" w:rsidR="007853DA" w:rsidRDefault="007853DA" w:rsidP="0036426E">
      <w:pPr>
        <w:widowControl w:val="0"/>
        <w:tabs>
          <w:tab w:val="left" w:pos="567"/>
          <w:tab w:val="left" w:pos="2560"/>
        </w:tabs>
        <w:autoSpaceDE w:val="0"/>
        <w:autoSpaceDN w:val="0"/>
        <w:adjustRightInd w:val="0"/>
        <w:spacing w:after="57" w:line="220" w:lineRule="atLeast"/>
        <w:ind w:left="113" w:right="113"/>
        <w:jc w:val="both"/>
        <w:rPr>
          <w:rFonts w:ascii="Univers-Bold" w:hAnsi="Univers-Bold" w:cs="Univers-Bold"/>
          <w:b/>
          <w:bCs/>
          <w:color w:val="000000"/>
          <w:sz w:val="22"/>
          <w:szCs w:val="22"/>
          <w:lang w:val="fr-FR" w:eastAsia="en-US"/>
        </w:rPr>
      </w:pPr>
    </w:p>
    <w:p w14:paraId="0D4C072B" w14:textId="77777777" w:rsidR="007853DA" w:rsidRDefault="007853DA" w:rsidP="0036426E">
      <w:pPr>
        <w:widowControl w:val="0"/>
        <w:tabs>
          <w:tab w:val="left" w:pos="567"/>
          <w:tab w:val="left" w:pos="2560"/>
        </w:tabs>
        <w:autoSpaceDE w:val="0"/>
        <w:autoSpaceDN w:val="0"/>
        <w:adjustRightInd w:val="0"/>
        <w:spacing w:after="57" w:line="220" w:lineRule="atLeast"/>
        <w:ind w:left="113" w:right="113"/>
        <w:jc w:val="both"/>
        <w:rPr>
          <w:rFonts w:ascii="Univers-Bold" w:hAnsi="Univers-Bold" w:cs="Univers-Bold"/>
          <w:b/>
          <w:bCs/>
          <w:color w:val="000000"/>
          <w:sz w:val="22"/>
          <w:szCs w:val="22"/>
          <w:lang w:val="fr-FR" w:eastAsia="en-US"/>
        </w:rPr>
      </w:pPr>
    </w:p>
    <w:p w14:paraId="09F636CF" w14:textId="77777777" w:rsidR="0036426E" w:rsidRPr="0036426E" w:rsidRDefault="0036426E" w:rsidP="0036426E">
      <w:pPr>
        <w:widowControl w:val="0"/>
        <w:tabs>
          <w:tab w:val="left" w:pos="567"/>
          <w:tab w:val="left" w:pos="2560"/>
        </w:tabs>
        <w:autoSpaceDE w:val="0"/>
        <w:autoSpaceDN w:val="0"/>
        <w:adjustRightInd w:val="0"/>
        <w:spacing w:after="57" w:line="220" w:lineRule="atLeast"/>
        <w:ind w:left="113" w:right="113"/>
        <w:jc w:val="both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 xml:space="preserve">Inventaire des biens de : 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DB79B4">
        <w:rPr>
          <w:rFonts w:ascii="Univers-Light" w:hAnsi="Univers-Light" w:cs="Univers-Light"/>
          <w:color w:val="000000"/>
          <w:sz w:val="18"/>
          <w:szCs w:val="18"/>
          <w:highlight w:val="lightGray"/>
          <w:lang w:val="fr-FR" w:eastAsia="en-US"/>
        </w:rPr>
        <w:t>[Nom] [Prénom]</w:t>
      </w:r>
    </w:p>
    <w:p w14:paraId="45A16669" w14:textId="77777777" w:rsidR="0036426E" w:rsidRPr="0036426E" w:rsidRDefault="0036426E" w:rsidP="0036426E">
      <w:pPr>
        <w:widowControl w:val="0"/>
        <w:tabs>
          <w:tab w:val="left" w:pos="567"/>
          <w:tab w:val="left" w:pos="2560"/>
        </w:tabs>
        <w:autoSpaceDE w:val="0"/>
        <w:autoSpaceDN w:val="0"/>
        <w:adjustRightInd w:val="0"/>
        <w:spacing w:after="57" w:line="220" w:lineRule="atLeast"/>
        <w:ind w:left="113" w:right="113"/>
        <w:jc w:val="both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 xml:space="preserve">Curatelle selon : 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  <w:t>Art. </w:t>
      </w:r>
      <w:r w:rsidRPr="00DB79B4">
        <w:rPr>
          <w:rFonts w:ascii="Univers-Light" w:hAnsi="Univers-Light" w:cs="Univers-Light"/>
          <w:color w:val="000000"/>
          <w:sz w:val="18"/>
          <w:szCs w:val="18"/>
          <w:highlight w:val="lightGray"/>
          <w:lang w:val="fr-FR" w:eastAsia="en-US"/>
        </w:rPr>
        <w:t>………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 CC</w:t>
      </w:r>
    </w:p>
    <w:p w14:paraId="5BE2A15C" w14:textId="77777777" w:rsidR="0036426E" w:rsidRPr="0036426E" w:rsidRDefault="0036426E" w:rsidP="0036426E">
      <w:pPr>
        <w:widowControl w:val="0"/>
        <w:tabs>
          <w:tab w:val="left" w:pos="567"/>
          <w:tab w:val="left" w:pos="2560"/>
        </w:tabs>
        <w:autoSpaceDE w:val="0"/>
        <w:autoSpaceDN w:val="0"/>
        <w:adjustRightInd w:val="0"/>
        <w:spacing w:after="57" w:line="220" w:lineRule="atLeast"/>
        <w:ind w:left="113" w:right="113"/>
        <w:jc w:val="both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Décision du :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DB79B4">
        <w:rPr>
          <w:rFonts w:ascii="Univers-Light" w:hAnsi="Univers-Light" w:cs="Univers-Light"/>
          <w:color w:val="000000"/>
          <w:sz w:val="18"/>
          <w:szCs w:val="18"/>
          <w:highlight w:val="lightGray"/>
          <w:lang w:val="fr-FR" w:eastAsia="en-US"/>
        </w:rPr>
        <w:t>……………</w:t>
      </w:r>
    </w:p>
    <w:p w14:paraId="205530BF" w14:textId="77777777" w:rsidR="0036426E" w:rsidRPr="0036426E" w:rsidRDefault="0036426E" w:rsidP="0036426E">
      <w:pPr>
        <w:widowControl w:val="0"/>
        <w:tabs>
          <w:tab w:val="left" w:pos="567"/>
          <w:tab w:val="left" w:pos="2560"/>
        </w:tabs>
        <w:autoSpaceDE w:val="0"/>
        <w:autoSpaceDN w:val="0"/>
        <w:adjustRightInd w:val="0"/>
        <w:spacing w:after="57" w:line="220" w:lineRule="atLeast"/>
        <w:ind w:left="113" w:right="113"/>
        <w:jc w:val="both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 xml:space="preserve">Curateur : 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DB79B4">
        <w:rPr>
          <w:rFonts w:ascii="Univers-Light" w:hAnsi="Univers-Light" w:cs="Univers-Light"/>
          <w:color w:val="000000"/>
          <w:sz w:val="18"/>
          <w:szCs w:val="18"/>
          <w:highlight w:val="lightGray"/>
          <w:lang w:val="fr-FR" w:eastAsia="en-US"/>
        </w:rPr>
        <w:t>[Nom] [Prénom]</w:t>
      </w:r>
    </w:p>
    <w:p w14:paraId="7F3BDF8E" w14:textId="77777777" w:rsidR="0036426E" w:rsidRPr="0036426E" w:rsidRDefault="0036426E" w:rsidP="0036426E">
      <w:pPr>
        <w:widowControl w:val="0"/>
        <w:tabs>
          <w:tab w:val="left" w:pos="567"/>
          <w:tab w:val="left" w:pos="2560"/>
        </w:tabs>
        <w:autoSpaceDE w:val="0"/>
        <w:autoSpaceDN w:val="0"/>
        <w:adjustRightInd w:val="0"/>
        <w:spacing w:line="220" w:lineRule="atLeast"/>
        <w:ind w:left="113" w:right="113"/>
        <w:jc w:val="both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Inventaire arrêté au :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DB79B4">
        <w:rPr>
          <w:rFonts w:ascii="Univers-Light" w:hAnsi="Univers-Light" w:cs="Univers-Light"/>
          <w:color w:val="000000"/>
          <w:sz w:val="18"/>
          <w:szCs w:val="18"/>
          <w:highlight w:val="lightGray"/>
          <w:lang w:val="fr-FR" w:eastAsia="en-US"/>
        </w:rPr>
        <w:t>……………</w:t>
      </w:r>
    </w:p>
    <w:p w14:paraId="36FC586D" w14:textId="77777777" w:rsidR="0036426E" w:rsidRPr="007853DA" w:rsidRDefault="0036426E" w:rsidP="0036426E">
      <w:pPr>
        <w:widowControl w:val="0"/>
        <w:tabs>
          <w:tab w:val="left" w:pos="567"/>
          <w:tab w:val="left" w:pos="2560"/>
        </w:tabs>
        <w:autoSpaceDE w:val="0"/>
        <w:autoSpaceDN w:val="0"/>
        <w:adjustRightInd w:val="0"/>
        <w:spacing w:line="220" w:lineRule="atLeast"/>
        <w:ind w:left="113" w:right="113"/>
        <w:jc w:val="both"/>
        <w:rPr>
          <w:rFonts w:ascii="Univers-Bold" w:hAnsi="Univers-Bold" w:cs="Univers-Bold"/>
          <w:b/>
          <w:bCs/>
          <w:i/>
          <w:iCs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ab/>
      </w: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ab/>
      </w:r>
      <w:r w:rsidRPr="007853DA">
        <w:rPr>
          <w:rFonts w:ascii="Univers-Light" w:hAnsi="Univers-Light" w:cs="Univers-Light"/>
          <w:i/>
          <w:iCs/>
          <w:color w:val="000000"/>
          <w:sz w:val="18"/>
          <w:szCs w:val="18"/>
          <w:lang w:val="fr-FR" w:eastAsia="en-US"/>
        </w:rPr>
        <w:t xml:space="preserve">[en général, </w:t>
      </w:r>
      <w:r w:rsidRPr="007853DA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date d’institution de la mesure</w:t>
      </w:r>
      <w:r w:rsidRPr="007853DA">
        <w:rPr>
          <w:rFonts w:ascii="Univers-Light" w:hAnsi="Univers-Light" w:cs="Univers-Light"/>
          <w:i/>
          <w:iCs/>
          <w:color w:val="000000"/>
          <w:sz w:val="18"/>
          <w:szCs w:val="18"/>
          <w:lang w:val="fr-FR" w:eastAsia="en-US"/>
        </w:rPr>
        <w:t>]</w:t>
      </w:r>
      <w:r w:rsidRPr="007853DA">
        <w:rPr>
          <w:rFonts w:ascii="Univers-Bold" w:hAnsi="Univers-Bold" w:cs="Univers-Bold"/>
          <w:b/>
          <w:bCs/>
          <w:i/>
          <w:iCs/>
          <w:color w:val="000000"/>
          <w:sz w:val="18"/>
          <w:szCs w:val="18"/>
          <w:lang w:val="fr-FR" w:eastAsia="en-US"/>
        </w:rPr>
        <w:t xml:space="preserve"> </w:t>
      </w:r>
    </w:p>
    <w:p w14:paraId="1BF5DCA0" w14:textId="77777777" w:rsidR="00DB79B4" w:rsidRDefault="00DB79B4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after="180"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</w:p>
    <w:p w14:paraId="09D92199" w14:textId="0ADAC923" w:rsidR="0036426E" w:rsidRDefault="007853DA" w:rsidP="007853DA">
      <w:pPr>
        <w:widowControl w:val="0"/>
        <w:tabs>
          <w:tab w:val="left" w:pos="567"/>
        </w:tabs>
        <w:autoSpaceDE w:val="0"/>
        <w:autoSpaceDN w:val="0"/>
        <w:adjustRightInd w:val="0"/>
        <w:spacing w:before="57" w:after="180" w:line="220" w:lineRule="atLeast"/>
        <w:ind w:left="113" w:right="113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  <w:r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br/>
      </w:r>
      <w:r w:rsidR="0036426E"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Merci de bien vouloir compléter tous les points, respectivement de cocher la case « aucun/e ». Les justificatifs requis pour chaque point (copies) sont mentionnés. Ils doivent être numérotés et renvoyés en même temps que le questionnaire dûment rempli.</w:t>
      </w:r>
    </w:p>
    <w:p w14:paraId="0F307851" w14:textId="6940A736" w:rsidR="00DB79B4" w:rsidRPr="00DB79B4" w:rsidRDefault="007853DA" w:rsidP="007853DA">
      <w:pPr>
        <w:widowControl w:val="0"/>
        <w:tabs>
          <w:tab w:val="left" w:pos="567"/>
        </w:tabs>
        <w:autoSpaceDE w:val="0"/>
        <w:autoSpaceDN w:val="0"/>
        <w:adjustRightInd w:val="0"/>
        <w:spacing w:before="57" w:after="180" w:line="220" w:lineRule="atLeast"/>
        <w:ind w:left="113" w:right="113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  <w:r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br/>
      </w:r>
      <w:r w:rsidR="00DB79B4" w:rsidRPr="00DB79B4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Remarques concernant la procédure</w:t>
      </w:r>
      <w:r w:rsidR="00DB79B4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 xml:space="preserve"> </w:t>
      </w:r>
      <w:r w:rsidR="00DB79B4" w:rsidRPr="00DB79B4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:</w:t>
      </w:r>
      <w:r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 xml:space="preserve"> </w:t>
      </w:r>
      <w:r w:rsidR="00DB79B4" w:rsidRPr="00DB79B4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Dès que le questionnaire rempli est remis à l'APEA, celle-ci établit l'inventaire sur la base des informations fournies.</w:t>
      </w:r>
    </w:p>
    <w:p w14:paraId="608586C1" w14:textId="705BBFD2" w:rsidR="00DB79B4" w:rsidRDefault="007853DA" w:rsidP="007853DA">
      <w:pPr>
        <w:widowControl w:val="0"/>
        <w:tabs>
          <w:tab w:val="left" w:pos="567"/>
        </w:tabs>
        <w:autoSpaceDE w:val="0"/>
        <w:autoSpaceDN w:val="0"/>
        <w:adjustRightInd w:val="0"/>
        <w:spacing w:before="57" w:after="180" w:line="220" w:lineRule="atLeast"/>
        <w:ind w:left="113" w:right="113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  <w:r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br/>
      </w:r>
      <w:r w:rsidR="00DB79B4" w:rsidRPr="00DB79B4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Questions</w:t>
      </w:r>
      <w:r w:rsidR="00DB79B4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 xml:space="preserve"> </w:t>
      </w:r>
      <w:r w:rsidR="00DB79B4" w:rsidRPr="00DB79B4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:</w:t>
      </w:r>
      <w:r w:rsidR="00DB79B4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br/>
      </w:r>
      <w:r w:rsidR="00DB79B4" w:rsidRPr="00DB79B4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 xml:space="preserve">Pour tout renseignement, </w:t>
      </w:r>
      <w:r w:rsidR="00DB79B4" w:rsidRPr="00DB79B4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veuillez-vous</w:t>
      </w:r>
      <w:r w:rsidR="00DB79B4" w:rsidRPr="00DB79B4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 xml:space="preserve"> adresser à</w:t>
      </w:r>
    </w:p>
    <w:p w14:paraId="34DB3E1E" w14:textId="790CCBFD" w:rsidR="00DB79B4" w:rsidRDefault="00DB79B4" w:rsidP="00DB79B4">
      <w:pPr>
        <w:widowControl w:val="0"/>
        <w:shd w:val="clear" w:color="auto" w:fill="BFBFBF" w:themeFill="background1" w:themeFillShade="BF"/>
        <w:tabs>
          <w:tab w:val="left" w:pos="567"/>
        </w:tabs>
        <w:autoSpaceDE w:val="0"/>
        <w:autoSpaceDN w:val="0"/>
        <w:adjustRightInd w:val="0"/>
        <w:spacing w:before="57" w:after="180"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70C0"/>
          <w:sz w:val="18"/>
          <w:szCs w:val="18"/>
          <w:lang w:val="fr-FR" w:eastAsia="en-US"/>
        </w:rPr>
      </w:pPr>
      <w:r w:rsidRPr="00DB79B4">
        <w:rPr>
          <w:rFonts w:ascii="Univers-LightOblique" w:hAnsi="Univers-LightOblique" w:cs="Univers-LightOblique"/>
          <w:i/>
          <w:iCs/>
          <w:color w:val="0070C0"/>
          <w:sz w:val="18"/>
          <w:szCs w:val="18"/>
          <w:lang w:val="fr-FR" w:eastAsia="en-US"/>
        </w:rPr>
        <w:t>Service Inventaire, nom/prénom, tél.</w:t>
      </w:r>
    </w:p>
    <w:p w14:paraId="7919466F" w14:textId="77777777" w:rsidR="00DB79B4" w:rsidRPr="00DB79B4" w:rsidRDefault="00DB79B4" w:rsidP="00DB79B4">
      <w:pPr>
        <w:widowControl w:val="0"/>
        <w:shd w:val="clear" w:color="auto" w:fill="BFBFBF" w:themeFill="background1" w:themeFillShade="BF"/>
        <w:tabs>
          <w:tab w:val="left" w:pos="567"/>
        </w:tabs>
        <w:autoSpaceDE w:val="0"/>
        <w:autoSpaceDN w:val="0"/>
        <w:adjustRightInd w:val="0"/>
        <w:spacing w:before="57" w:after="180"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70C0"/>
          <w:sz w:val="18"/>
          <w:szCs w:val="18"/>
          <w:lang w:val="fr-FR" w:eastAsia="en-US"/>
        </w:rPr>
      </w:pPr>
    </w:p>
    <w:p w14:paraId="22056F1F" w14:textId="77777777" w:rsidR="00DB79B4" w:rsidRDefault="00DB79B4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after="180"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</w:p>
    <w:p w14:paraId="046F5C90" w14:textId="77777777" w:rsidR="00DB79B4" w:rsidRPr="0036426E" w:rsidRDefault="00DB79B4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after="180"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</w:p>
    <w:p w14:paraId="69EA8F72" w14:textId="06630249" w:rsidR="0036426E" w:rsidRDefault="007853DA" w:rsidP="0036426E">
      <w:pPr>
        <w:keepNext/>
        <w:widowControl w:val="0"/>
        <w:autoSpaceDE w:val="0"/>
        <w:autoSpaceDN w:val="0"/>
        <w:adjustRightInd w:val="0"/>
        <w:spacing w:after="113" w:line="220" w:lineRule="atLeast"/>
        <w:ind w:left="113" w:right="113"/>
        <w:rPr>
          <w:rFonts w:ascii="Univers-Bold" w:hAnsi="Univers-Bold" w:cs="Univers-Bold"/>
          <w:b/>
          <w:bCs/>
          <w:color w:val="0000FF"/>
          <w:sz w:val="18"/>
          <w:szCs w:val="18"/>
          <w:lang w:val="fr-FR" w:eastAsia="en-US"/>
        </w:rPr>
      </w:pPr>
      <w:r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br w:type="column"/>
      </w:r>
      <w:r w:rsidR="0036426E" w:rsidRPr="007853DA">
        <w:rPr>
          <w:rFonts w:ascii="Univers-Bold" w:hAnsi="Univers-Bold" w:cs="Univers-Bold"/>
          <w:b/>
          <w:bCs/>
          <w:color w:val="0000FF"/>
          <w:sz w:val="18"/>
          <w:szCs w:val="18"/>
          <w:lang w:val="fr-FR" w:eastAsia="en-US"/>
        </w:rPr>
        <w:lastRenderedPageBreak/>
        <w:t>A. INFORMATIONS PREALABLES</w:t>
      </w:r>
    </w:p>
    <w:p w14:paraId="4330F9C5" w14:textId="77777777" w:rsidR="007853DA" w:rsidRDefault="007853DA" w:rsidP="0036426E">
      <w:pPr>
        <w:keepNext/>
        <w:widowControl w:val="0"/>
        <w:autoSpaceDE w:val="0"/>
        <w:autoSpaceDN w:val="0"/>
        <w:adjustRightInd w:val="0"/>
        <w:spacing w:after="113" w:line="220" w:lineRule="atLeast"/>
        <w:ind w:left="113" w:right="113"/>
        <w:rPr>
          <w:rFonts w:ascii="Univers-Bold" w:hAnsi="Univers-Bold" w:cs="Univers-Bold"/>
          <w:b/>
          <w:bCs/>
          <w:color w:val="0000FF"/>
          <w:sz w:val="18"/>
          <w:szCs w:val="18"/>
          <w:lang w:val="fr-FR" w:eastAsia="en-US"/>
        </w:rPr>
      </w:pPr>
    </w:p>
    <w:p w14:paraId="50C2E475" w14:textId="77777777" w:rsidR="007853DA" w:rsidRPr="007853DA" w:rsidRDefault="007853DA" w:rsidP="0036426E">
      <w:pPr>
        <w:keepNext/>
        <w:widowControl w:val="0"/>
        <w:autoSpaceDE w:val="0"/>
        <w:autoSpaceDN w:val="0"/>
        <w:adjustRightInd w:val="0"/>
        <w:spacing w:after="113" w:line="220" w:lineRule="atLeast"/>
        <w:ind w:left="113" w:right="113"/>
        <w:rPr>
          <w:rFonts w:ascii="Univers-Bold" w:hAnsi="Univers-Bold" w:cs="Univers-Bold"/>
          <w:b/>
          <w:bCs/>
          <w:color w:val="0000FF"/>
          <w:sz w:val="18"/>
          <w:szCs w:val="18"/>
          <w:lang w:val="fr-FR" w:eastAsia="en-US"/>
        </w:rPr>
      </w:pPr>
    </w:p>
    <w:p w14:paraId="668DF056" w14:textId="77777777" w:rsidR="0036426E" w:rsidRPr="0036426E" w:rsidRDefault="0036426E" w:rsidP="0036426E">
      <w:pPr>
        <w:keepNext/>
        <w:widowControl w:val="0"/>
        <w:autoSpaceDE w:val="0"/>
        <w:autoSpaceDN w:val="0"/>
        <w:adjustRightInd w:val="0"/>
        <w:spacing w:after="113" w:line="220" w:lineRule="atLeast"/>
        <w:ind w:left="113" w:right="113"/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 xml:space="preserve">1. </w:t>
      </w:r>
      <w:r w:rsidRPr="007853DA">
        <w:rPr>
          <w:rFonts w:ascii="Univers-Bold" w:hAnsi="Univers-Bold" w:cs="Univers-Bold"/>
          <w:b/>
          <w:bCs/>
          <w:color w:val="000000"/>
          <w:sz w:val="18"/>
          <w:szCs w:val="18"/>
          <w:u w:val="single"/>
          <w:lang w:val="fr-FR" w:eastAsia="en-US"/>
        </w:rPr>
        <w:t>Logement</w:t>
      </w:r>
    </w:p>
    <w:p w14:paraId="6E4A10F8" w14:textId="77777777" w:rsidR="0036426E" w:rsidRPr="0036426E" w:rsidRDefault="0036426E" w:rsidP="0036426E">
      <w:pPr>
        <w:widowControl w:val="0"/>
        <w:tabs>
          <w:tab w:val="left" w:pos="794"/>
        </w:tabs>
        <w:autoSpaceDE w:val="0"/>
        <w:autoSpaceDN w:val="0"/>
        <w:adjustRightInd w:val="0"/>
        <w:spacing w:line="220" w:lineRule="atLeast"/>
        <w:ind w:left="340" w:right="113" w:hanging="227"/>
        <w:jc w:val="both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maison ou logement en propriété</w:t>
      </w:r>
    </w:p>
    <w:p w14:paraId="2A79F25B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maison ou logement en location (nombre de pièces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  <w:t>)</w:t>
      </w:r>
    </w:p>
    <w:p w14:paraId="23535511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EMS, établissement de soins, home, clinique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4EF33601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depuis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636BB37B" w14:textId="77777777" w:rsid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Annexes :</w:t>
      </w: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 </w:t>
      </w: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contrat de bail, facture du home</w:t>
      </w:r>
    </w:p>
    <w:p w14:paraId="4FAEC1C1" w14:textId="77777777" w:rsidR="007853DA" w:rsidRDefault="007853DA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</w:p>
    <w:p w14:paraId="1FE2C745" w14:textId="77777777" w:rsidR="007853DA" w:rsidRPr="0036426E" w:rsidRDefault="007853DA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</w:p>
    <w:p w14:paraId="5ED7C1D6" w14:textId="163427D4" w:rsidR="007853DA" w:rsidRPr="007853DA" w:rsidRDefault="0036426E" w:rsidP="007853DA">
      <w:pPr>
        <w:keepNext/>
        <w:widowControl w:val="0"/>
        <w:tabs>
          <w:tab w:val="left" w:pos="0"/>
          <w:tab w:val="left" w:pos="284"/>
          <w:tab w:val="left" w:pos="426"/>
          <w:tab w:val="left" w:pos="567"/>
          <w:tab w:val="left" w:pos="624"/>
          <w:tab w:val="left" w:pos="709"/>
          <w:tab w:val="left" w:pos="993"/>
          <w:tab w:val="left" w:pos="1134"/>
          <w:tab w:val="left" w:pos="1560"/>
          <w:tab w:val="left" w:pos="1985"/>
          <w:tab w:val="left" w:pos="2127"/>
          <w:tab w:val="left" w:pos="2268"/>
          <w:tab w:val="left" w:pos="2552"/>
          <w:tab w:val="left" w:pos="2694"/>
          <w:tab w:val="left" w:pos="3261"/>
          <w:tab w:val="left" w:pos="3828"/>
          <w:tab w:val="left" w:pos="3969"/>
          <w:tab w:val="left" w:pos="4253"/>
          <w:tab w:val="left" w:pos="4536"/>
          <w:tab w:val="left" w:pos="4820"/>
          <w:tab w:val="left" w:pos="5280"/>
          <w:tab w:val="left" w:pos="5954"/>
          <w:tab w:val="left" w:pos="6663"/>
          <w:tab w:val="left" w:pos="6804"/>
          <w:tab w:val="left" w:pos="7088"/>
          <w:tab w:val="left" w:pos="7230"/>
          <w:tab w:val="left" w:pos="7371"/>
          <w:tab w:val="left" w:pos="7513"/>
          <w:tab w:val="left" w:pos="7598"/>
          <w:tab w:val="left" w:pos="8222"/>
          <w:tab w:val="left" w:pos="8647"/>
          <w:tab w:val="right" w:pos="9355"/>
          <w:tab w:val="right" w:pos="10205"/>
        </w:tabs>
        <w:autoSpaceDE w:val="0"/>
        <w:autoSpaceDN w:val="0"/>
        <w:adjustRightInd w:val="0"/>
        <w:spacing w:before="150" w:after="93" w:line="220" w:lineRule="atLeast"/>
        <w:ind w:left="113" w:right="113"/>
        <w:rPr>
          <w:rFonts w:ascii="Univers-Bold" w:hAnsi="Univers-Bold" w:cs="Univers-Bold"/>
          <w:b/>
          <w:bCs/>
          <w:color w:val="000000"/>
          <w:sz w:val="18"/>
          <w:szCs w:val="18"/>
          <w:u w:val="single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 xml:space="preserve">2. </w:t>
      </w:r>
      <w:r w:rsidRPr="007853DA">
        <w:rPr>
          <w:rFonts w:ascii="Univers-Bold" w:hAnsi="Univers-Bold" w:cs="Univers-Bold"/>
          <w:b/>
          <w:bCs/>
          <w:color w:val="000000"/>
          <w:sz w:val="18"/>
          <w:szCs w:val="18"/>
          <w:u w:val="single"/>
          <w:lang w:val="fr-FR" w:eastAsia="en-US"/>
        </w:rPr>
        <w:t>Assurances</w:t>
      </w:r>
    </w:p>
    <w:p w14:paraId="3C09A0A7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>a) Assurance-vie</w:t>
      </w: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aucune</w:t>
      </w:r>
    </w:p>
    <w:p w14:paraId="5864EC33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Compagnie d’assurance, agence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32C64FF2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it-CH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it-CH" w:eastAsia="en-US"/>
        </w:rPr>
        <w:t>Police no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it-CH" w:eastAsia="en-US"/>
        </w:rPr>
        <w:tab/>
      </w:r>
    </w:p>
    <w:p w14:paraId="7CF5D492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it-CH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it-CH" w:eastAsia="en-US"/>
        </w:rPr>
        <w:t>Prime annuelle : CHF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it-CH" w:eastAsia="en-US"/>
        </w:rPr>
        <w:tab/>
      </w:r>
    </w:p>
    <w:p w14:paraId="7DE8E730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Dépôt de l’original de la police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6AFA09E8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before="150" w:line="220" w:lineRule="atLeast"/>
        <w:ind w:left="113" w:right="113"/>
        <w:rPr>
          <w:rFonts w:ascii="Univers-Bold" w:hAnsi="Univers-Bold" w:cs="Univers-Bold"/>
          <w:b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>b) Assurance-maladie et assurance-accidents</w:t>
      </w:r>
    </w:p>
    <w:p w14:paraId="155AF1A9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>– Assurance-maladie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aucune</w:t>
      </w:r>
    </w:p>
    <w:p w14:paraId="5CF594EB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Caisse-maladie, agence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545EE1DF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it-CH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it-CH" w:eastAsia="en-US"/>
        </w:rPr>
        <w:t>Police no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it-CH" w:eastAsia="en-US"/>
        </w:rPr>
        <w:tab/>
      </w:r>
    </w:p>
    <w:p w14:paraId="570C146F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it-CH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it-CH" w:eastAsia="en-US"/>
        </w:rPr>
        <w:t>Prime mensuelle : CHF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it-CH" w:eastAsia="en-US"/>
        </w:rPr>
        <w:tab/>
      </w:r>
    </w:p>
    <w:p w14:paraId="0578B9CC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before="57"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>– Assurance-accidents séparée</w:t>
      </w:r>
      <w:r w:rsidRPr="0036426E">
        <w:rPr>
          <w:rFonts w:ascii="Univers-Bold" w:hAnsi="Univers-Bold" w:cs="Univers-Bold"/>
          <w:b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aucune</w:t>
      </w:r>
    </w:p>
    <w:p w14:paraId="037C87ED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Compagnie d’assurance, agence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5B774725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it-CH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it-CH" w:eastAsia="en-US"/>
        </w:rPr>
        <w:t>Police no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it-CH" w:eastAsia="en-US"/>
        </w:rPr>
        <w:tab/>
      </w:r>
    </w:p>
    <w:p w14:paraId="09F12B30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it-CH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it-CH" w:eastAsia="en-US"/>
        </w:rPr>
        <w:t>Prime annuelle : CHF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it-CH" w:eastAsia="en-US"/>
        </w:rPr>
        <w:tab/>
      </w:r>
    </w:p>
    <w:p w14:paraId="041294A0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before="150"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>c) Assurance-ménage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aucune</w:t>
      </w:r>
    </w:p>
    <w:p w14:paraId="57DC7CD7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Compagnie d’assurance, agence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40AE1F38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it-CH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it-CH" w:eastAsia="en-US"/>
        </w:rPr>
        <w:t>Police no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it-CH" w:eastAsia="en-US"/>
        </w:rPr>
        <w:tab/>
      </w:r>
    </w:p>
    <w:p w14:paraId="72F07C62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it-CH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it-CH" w:eastAsia="en-US"/>
        </w:rPr>
        <w:t>Prime annuelle : CHF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it-CH" w:eastAsia="en-US"/>
        </w:rPr>
        <w:tab/>
      </w:r>
    </w:p>
    <w:p w14:paraId="0EE0C207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before="150"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>d) Assurance responsabilité civile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aucune</w:t>
      </w:r>
    </w:p>
    <w:p w14:paraId="5F8034EC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Compagnie d’assurance, agence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547B2C48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it-CH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it-CH" w:eastAsia="en-US"/>
        </w:rPr>
        <w:t>Police no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it-CH" w:eastAsia="en-US"/>
        </w:rPr>
        <w:tab/>
      </w:r>
    </w:p>
    <w:p w14:paraId="145EAB3D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it-CH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it-CH" w:eastAsia="en-US"/>
        </w:rPr>
        <w:t>Prime annuelle : CHF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it-CH" w:eastAsia="en-US"/>
        </w:rPr>
        <w:tab/>
      </w:r>
    </w:p>
    <w:p w14:paraId="0EDBF7EA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before="150"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>e) Autres assurances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aucune</w:t>
      </w:r>
    </w:p>
    <w:p w14:paraId="27C27AB1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6AE991FE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1D92B83C" w14:textId="77777777" w:rsid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Annexes :</w:t>
      </w: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 </w:t>
      </w: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polices d’assurance</w:t>
      </w:r>
    </w:p>
    <w:p w14:paraId="4003BFAD" w14:textId="77777777" w:rsidR="007853DA" w:rsidRPr="0036426E" w:rsidRDefault="007853DA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line="220" w:lineRule="atLeast"/>
        <w:ind w:left="113" w:right="113"/>
        <w:jc w:val="both"/>
        <w:rPr>
          <w:rFonts w:ascii="Univers-Bold" w:hAnsi="Univers-Bold" w:cs="Univers-Bold"/>
          <w:b/>
          <w:bCs/>
          <w:color w:val="000000"/>
          <w:sz w:val="26"/>
          <w:szCs w:val="26"/>
          <w:lang w:val="fr-FR" w:eastAsia="en-US"/>
        </w:rPr>
      </w:pPr>
    </w:p>
    <w:p w14:paraId="20B28C1F" w14:textId="6ADD214B" w:rsidR="0036426E" w:rsidRPr="0036426E" w:rsidRDefault="007853DA" w:rsidP="0036426E">
      <w:pPr>
        <w:keepNext/>
        <w:widowControl w:val="0"/>
        <w:autoSpaceDE w:val="0"/>
        <w:autoSpaceDN w:val="0"/>
        <w:adjustRightInd w:val="0"/>
        <w:spacing w:before="150" w:after="93" w:line="220" w:lineRule="atLeast"/>
        <w:ind w:left="113" w:right="113"/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</w:pPr>
      <w:r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br w:type="column"/>
      </w:r>
      <w:r w:rsidR="0036426E"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lastRenderedPageBreak/>
        <w:t xml:space="preserve">3. </w:t>
      </w:r>
      <w:r w:rsidR="0036426E" w:rsidRPr="007853DA">
        <w:rPr>
          <w:rFonts w:ascii="Univers-Bold" w:hAnsi="Univers-Bold" w:cs="Univers-Bold"/>
          <w:b/>
          <w:bCs/>
          <w:color w:val="000000"/>
          <w:sz w:val="18"/>
          <w:szCs w:val="18"/>
          <w:u w:val="single"/>
          <w:lang w:val="fr-FR" w:eastAsia="en-US"/>
        </w:rPr>
        <w:t>Revenus</w:t>
      </w:r>
    </w:p>
    <w:p w14:paraId="7CB64F2F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b/>
          <w:bCs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 xml:space="preserve">a) Assurances sociales et autres </w:t>
      </w:r>
    </w:p>
    <w:p w14:paraId="7908BAAD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>– Rente AVS/AI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aucune</w:t>
      </w:r>
    </w:p>
    <w:p w14:paraId="5EEE81BF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Caisse de compensation, lieu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7EF462CF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CH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Montant mensuel : CHF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CH" w:eastAsia="en-US"/>
        </w:rPr>
        <w:t> ................................................................................</w:t>
      </w:r>
    </w:p>
    <w:p w14:paraId="007FAB05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CH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Prochain versement après la date d’inventaire (mois) :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CH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CH" w:eastAsia="en-US"/>
        </w:rPr>
        <w:tab/>
      </w:r>
    </w:p>
    <w:p w14:paraId="3CD09032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 xml:space="preserve">Modalités de versement (par ex. sur compte no […], en espèces à la 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br/>
        <w:t>personne sous curatelle, etc.)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28389C8B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>– Allocation pour impotent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aucune</w:t>
      </w:r>
    </w:p>
    <w:p w14:paraId="1EDA3F4A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CH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Montant mensuel : CHF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CH" w:eastAsia="en-US"/>
        </w:rPr>
        <w:t> ................................................................................</w:t>
      </w:r>
    </w:p>
    <w:p w14:paraId="35BAB59A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CH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Prochain versement après date d’inventaire (mois) :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CH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CH" w:eastAsia="en-US"/>
        </w:rPr>
        <w:tab/>
      </w:r>
    </w:p>
    <w:p w14:paraId="56D5A5DE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 xml:space="preserve">Modalités de versement (par ex. sur compte no […], en espèces à la 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br/>
        <w:t>personne sous curatelle, etc.)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5D491614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>– Prestations complémentaires AVS/AI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aucune</w:t>
      </w:r>
    </w:p>
    <w:p w14:paraId="6C186565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CH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Montant mensuel : CHF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CH" w:eastAsia="en-US"/>
        </w:rPr>
        <w:t> ................................................................................</w:t>
      </w:r>
    </w:p>
    <w:p w14:paraId="7EF6C2E2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Prochain versement après date d’inventaire (mois)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5B9F4738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 xml:space="preserve">Modalités de versement (par ex. sur compte no […], en espèces à la 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br/>
        <w:t>personne sous curatelle, etc.)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087C1793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Une demande sera déposée/a été déposée le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1BA108EB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>– Rente d’une caisse de pension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aucune</w:t>
      </w:r>
    </w:p>
    <w:p w14:paraId="0BDFE0C9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Caisse de pension, lieu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26BF4873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CH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Montant mensuel : CHF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CH" w:eastAsia="en-US"/>
        </w:rPr>
        <w:t> ................................................................................</w:t>
      </w:r>
    </w:p>
    <w:p w14:paraId="134B3DEB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Prochain versement après la date d’inventaire (mois)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4893278E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 xml:space="preserve">Modalités de versement (par ex. sur compte no […], en espèces à la 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br/>
        <w:t>personne sous curatelle, etc.)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50613B7E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>– Autres rentes d’assurances sociales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aucune</w:t>
      </w:r>
    </w:p>
    <w:p w14:paraId="3D34207F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CH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Caisse de pension, lieu :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CH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CH" w:eastAsia="en-US"/>
        </w:rPr>
        <w:tab/>
      </w:r>
    </w:p>
    <w:p w14:paraId="13CF8C2B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CH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Montant mensuel : CHF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CH" w:eastAsia="en-US"/>
        </w:rPr>
        <w:t> ................................................................................</w:t>
      </w:r>
    </w:p>
    <w:p w14:paraId="1C4113E8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CH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Prochain versement après la date d’inventaire (mois) :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CH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CH" w:eastAsia="en-US"/>
        </w:rPr>
        <w:tab/>
      </w:r>
    </w:p>
    <w:p w14:paraId="07A56D4C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 xml:space="preserve">Modalités de versement (par ex. sur compte no […], en espèces à la 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br/>
        <w:t>personne sous curatelle, etc.)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705EB10E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>– Rentes d’assurances privées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aucune</w:t>
      </w:r>
    </w:p>
    <w:p w14:paraId="7BBB6BFB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Compagnie d’assurance, lieu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602A6CCD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CH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Montant mensuel : CHF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CH" w:eastAsia="en-US"/>
        </w:rPr>
        <w:t> ................................................................................</w:t>
      </w:r>
    </w:p>
    <w:p w14:paraId="569CCE9C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Prochain versement après la date d’inventaire (mois)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58AF2437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 xml:space="preserve">Modalités de versement (par ex. sur compte no […], en espèces à la 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br/>
        <w:t>personne sous curatelle, etc.)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520D4140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before="113"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>b) Activité lucrative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aucune</w:t>
      </w:r>
    </w:p>
    <w:p w14:paraId="618D03F9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Employeur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79DE4B7C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Profession / activité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6002C0B1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Salaire mensuel (net) : CHF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64A72ED3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Prochain versement après la date d’inventaire (mois)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7CBC3D66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 xml:space="preserve">Modalités de versement (par ex. sur compte no […], en espèces à la 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br/>
        <w:t>personne sous curatelle, etc.)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5C8C6FB5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before="113"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>c) Créances d’entretien (alimentaires)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aucune</w:t>
      </w:r>
    </w:p>
    <w:p w14:paraId="12A66420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Débiteur d’entretien (débiteur alimentaire)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145BCC49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CHF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  <w:t>par (période)................................................... </w:t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indexé</w:t>
      </w:r>
    </w:p>
    <w:p w14:paraId="20B8C9E3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before="113"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>d) Autres revenus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</w:t>
      </w:r>
    </w:p>
    <w:p w14:paraId="6C25DA3C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033228A9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Montant mensuel : CHF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364E8E6C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Prochain versement après la date d’inventaire (mois)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7EBA9375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 xml:space="preserve">Modalités de versement (par ex. sur compte no […], en espèces à la 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br/>
        <w:t>personne sous curatelle, etc.)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56B7F89F" w14:textId="77777777" w:rsid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line="220" w:lineRule="atLeast"/>
        <w:ind w:left="113" w:right="113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Annexes :</w:t>
      </w: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 </w:t>
      </w: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br/>
        <w:t>avis de crédit bancaire ou postal récent, ou attestation de rente ou de salaire récente, décisions, notamment sur le versement d’arriérés, jugements, polices</w:t>
      </w:r>
    </w:p>
    <w:p w14:paraId="6AC9D52F" w14:textId="77777777" w:rsidR="004D2844" w:rsidRPr="0036426E" w:rsidRDefault="004D2844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</w:p>
    <w:p w14:paraId="5C045BB7" w14:textId="5A037310" w:rsidR="0036426E" w:rsidRPr="0036426E" w:rsidRDefault="007853DA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before="113"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br w:type="column"/>
      </w:r>
      <w:r w:rsidR="0036426E"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lastRenderedPageBreak/>
        <w:t xml:space="preserve">4. </w:t>
      </w:r>
      <w:r w:rsidR="0036426E" w:rsidRPr="007853DA">
        <w:rPr>
          <w:rFonts w:ascii="Univers-Bold" w:hAnsi="Univers-Bold" w:cs="Univers-Bold"/>
          <w:b/>
          <w:bCs/>
          <w:color w:val="000000"/>
          <w:sz w:val="18"/>
          <w:szCs w:val="18"/>
          <w:u w:val="single"/>
          <w:lang w:val="fr-FR" w:eastAsia="en-US"/>
        </w:rPr>
        <w:t>Participation à une succession non partagée</w:t>
      </w:r>
      <w:r w:rsidR="0036426E"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="0036426E"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="0036426E"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="0036426E"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</w:t>
      </w:r>
    </w:p>
    <w:p w14:paraId="2E3F6E32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Nom, date de naissance, date de décès, dernier domicile du défunt, lien de parenté avec la personne sous curatelle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52735186" w14:textId="77777777" w:rsid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line="220" w:lineRule="atLeast"/>
        <w:ind w:left="113" w:right="113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Annexes :</w:t>
      </w: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 </w:t>
      </w: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br/>
        <w:t>certificat d’héritier, décision d’ouverture du testament, inventaire successoral</w:t>
      </w:r>
    </w:p>
    <w:p w14:paraId="2D0B67F5" w14:textId="77777777" w:rsidR="0036426E" w:rsidRP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line="220" w:lineRule="atLeast"/>
        <w:ind w:left="113" w:right="113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</w:p>
    <w:p w14:paraId="299FF986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before="170"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 xml:space="preserve">5. </w:t>
      </w:r>
      <w:r w:rsidRPr="007853DA">
        <w:rPr>
          <w:rFonts w:ascii="Univers-Bold" w:hAnsi="Univers-Bold" w:cs="Univers-Bold"/>
          <w:b/>
          <w:bCs/>
          <w:color w:val="000000"/>
          <w:sz w:val="18"/>
          <w:szCs w:val="18"/>
          <w:u w:val="single"/>
          <w:lang w:val="fr-FR" w:eastAsia="en-US"/>
        </w:rPr>
        <w:t>Usufruit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</w:t>
      </w:r>
    </w:p>
    <w:p w14:paraId="79344326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Propriétaire du bien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6500EEDB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Nature du bien (immeuble, dépôt titres, etc.)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6FD830AE" w14:textId="77777777" w:rsid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before="57" w:line="220" w:lineRule="atLeast"/>
        <w:ind w:left="113" w:right="113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Annexes :</w:t>
      </w: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 </w:t>
      </w: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br/>
        <w:t>convention de partage, décision d’ouverture du testament, extrait de dépôt</w:t>
      </w:r>
    </w:p>
    <w:p w14:paraId="3AAE4EEF" w14:textId="77777777" w:rsidR="007853DA" w:rsidRPr="0036426E" w:rsidRDefault="007853DA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before="57" w:line="220" w:lineRule="atLeast"/>
        <w:ind w:left="113" w:right="113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</w:p>
    <w:p w14:paraId="53D07D58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before="113"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 xml:space="preserve">6. </w:t>
      </w:r>
      <w:r w:rsidRPr="007853DA">
        <w:rPr>
          <w:rFonts w:ascii="Univers-Bold" w:hAnsi="Univers-Bold" w:cs="Univers-Bold"/>
          <w:b/>
          <w:bCs/>
          <w:color w:val="000000"/>
          <w:sz w:val="18"/>
          <w:szCs w:val="18"/>
          <w:u w:val="single"/>
          <w:lang w:val="fr-FR" w:eastAsia="en-US"/>
        </w:rPr>
        <w:t>Dettes d’entretien</w:t>
      </w: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 xml:space="preserve"> (dettes alimentaires)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aucune</w:t>
      </w:r>
    </w:p>
    <w:p w14:paraId="006575CF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Créancier d’entretien (créancier alimentaire)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4F653BB3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CHF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  <w:t>par (période)................................................... </w:t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indexé</w:t>
      </w:r>
    </w:p>
    <w:p w14:paraId="79B01007" w14:textId="77777777" w:rsid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Annexes :</w:t>
      </w: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 </w:t>
      </w: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br/>
        <w:t>fondement de l’obligation : jugement, convention</w:t>
      </w:r>
    </w:p>
    <w:p w14:paraId="26E38990" w14:textId="77777777" w:rsidR="007853DA" w:rsidRPr="0036426E" w:rsidRDefault="007853DA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</w:p>
    <w:p w14:paraId="7263C823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before="170"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 xml:space="preserve">7. </w:t>
      </w:r>
      <w:r w:rsidRPr="007853DA">
        <w:rPr>
          <w:rFonts w:ascii="Univers-Bold" w:hAnsi="Univers-Bold" w:cs="Univers-Bold"/>
          <w:b/>
          <w:bCs/>
          <w:color w:val="000000"/>
          <w:sz w:val="18"/>
          <w:szCs w:val="18"/>
          <w:u w:val="single"/>
          <w:lang w:val="fr-FR" w:eastAsia="en-US"/>
        </w:rPr>
        <w:t>Testament/pacte successoral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</w:t>
      </w:r>
    </w:p>
    <w:p w14:paraId="7901E09F" w14:textId="31620599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 xml:space="preserve">L’original du testament doit être déposé, non ouvert, chez un notaire ou dans un autre endroit sûr </w:t>
      </w:r>
      <w:r w:rsidR="007853DA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br/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 xml:space="preserve">(par ex. coffre-fort existant).  </w:t>
      </w:r>
    </w:p>
    <w:p w14:paraId="581321FB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Date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710B7B83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Lieu du dépôt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608E4EEB" w14:textId="6D4DD336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before="57" w:line="220" w:lineRule="atLeast"/>
        <w:ind w:left="113" w:right="113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Annexes :</w:t>
      </w:r>
      <w:r w:rsidR="007853DA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 xml:space="preserve"> </w:t>
      </w: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reçu du notaire</w:t>
      </w:r>
    </w:p>
    <w:p w14:paraId="4E7670CD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before="170" w:line="220" w:lineRule="atLeast"/>
        <w:ind w:left="113" w:right="113"/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</w:pPr>
    </w:p>
    <w:p w14:paraId="30D243BD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before="170"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 xml:space="preserve">8. </w:t>
      </w:r>
      <w:r w:rsidRPr="007853DA">
        <w:rPr>
          <w:rFonts w:ascii="Univers-Bold" w:hAnsi="Univers-Bold" w:cs="Univers-Bold"/>
          <w:b/>
          <w:bCs/>
          <w:color w:val="000000"/>
          <w:sz w:val="18"/>
          <w:szCs w:val="18"/>
          <w:u w:val="single"/>
          <w:lang w:val="fr-FR" w:eastAsia="en-US"/>
        </w:rPr>
        <w:t>Safe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</w:t>
      </w:r>
    </w:p>
    <w:p w14:paraId="0D7D6648" w14:textId="77777777" w:rsidR="0036426E" w:rsidRP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pacing w:val="-4"/>
          <w:sz w:val="18"/>
          <w:szCs w:val="18"/>
          <w:lang w:val="fr-FR" w:eastAsia="en-US"/>
        </w:rPr>
      </w:pPr>
      <w:r w:rsidRPr="0036426E">
        <w:rPr>
          <w:rFonts w:ascii="Univers-LightOblique" w:hAnsi="Univers-LightOblique" w:cs="Univers-LightOblique"/>
          <w:i/>
          <w:iCs/>
          <w:color w:val="000000"/>
          <w:spacing w:val="-4"/>
          <w:sz w:val="18"/>
          <w:szCs w:val="18"/>
          <w:lang w:val="fr-FR" w:eastAsia="en-US"/>
        </w:rPr>
        <w:t>Le contenu du safe doit normalement être inventorié en présence d’un collaborateur de l’autorité de protection. Si les clefs sont en possession d’un tiers qui a accès au coffre (procuration), l’autorité doit en être immédiatement avisée.</w:t>
      </w:r>
    </w:p>
    <w:p w14:paraId="1EC9899C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before="57"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Coffre no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34B0FB04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Banque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049A9E06" w14:textId="77777777" w:rsid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Lieu de dépôt des clefs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466F180E" w14:textId="77777777" w:rsidR="007853DA" w:rsidRDefault="007853DA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</w:p>
    <w:p w14:paraId="070FA2B6" w14:textId="77777777" w:rsidR="00B527A0" w:rsidRPr="0036426E" w:rsidRDefault="00B527A0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</w:p>
    <w:p w14:paraId="3AAD104A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before="113"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 xml:space="preserve">9. </w:t>
      </w:r>
      <w:r w:rsidRPr="007853DA">
        <w:rPr>
          <w:rFonts w:ascii="Univers-Bold" w:hAnsi="Univers-Bold" w:cs="Univers-Bold"/>
          <w:b/>
          <w:bCs/>
          <w:color w:val="000000"/>
          <w:sz w:val="18"/>
          <w:szCs w:val="18"/>
          <w:u w:val="single"/>
          <w:lang w:val="fr-FR" w:eastAsia="en-US"/>
        </w:rPr>
        <w:t>Divers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</w:t>
      </w:r>
    </w:p>
    <w:p w14:paraId="1C56C4FF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 xml:space="preserve">Entretien d’une tombe, cautionnements, droits d’auteur, etc. : 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47D02382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16EF06E6" w14:textId="77777777" w:rsid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60820305" w14:textId="77777777" w:rsidR="007853DA" w:rsidRDefault="007853DA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</w:p>
    <w:p w14:paraId="5BD57C02" w14:textId="77777777" w:rsidR="00B527A0" w:rsidRPr="0036426E" w:rsidRDefault="00B527A0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</w:p>
    <w:p w14:paraId="6AE862C5" w14:textId="77777777" w:rsidR="0036426E" w:rsidRPr="0036426E" w:rsidRDefault="0036426E" w:rsidP="0036426E">
      <w:pPr>
        <w:keepNext/>
        <w:widowControl w:val="0"/>
        <w:autoSpaceDE w:val="0"/>
        <w:autoSpaceDN w:val="0"/>
        <w:adjustRightInd w:val="0"/>
        <w:spacing w:before="113" w:line="220" w:lineRule="atLeast"/>
        <w:ind w:left="113" w:right="113"/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 xml:space="preserve">10. </w:t>
      </w:r>
      <w:r w:rsidRPr="007853DA">
        <w:rPr>
          <w:rFonts w:ascii="Univers-Bold" w:hAnsi="Univers-Bold" w:cs="Univers-Bold"/>
          <w:b/>
          <w:bCs/>
          <w:color w:val="000000"/>
          <w:sz w:val="18"/>
          <w:szCs w:val="18"/>
          <w:u w:val="single"/>
          <w:lang w:val="fr-FR" w:eastAsia="en-US"/>
        </w:rPr>
        <w:t>Pour les personnes mariées</w:t>
      </w:r>
    </w:p>
    <w:p w14:paraId="702208C3" w14:textId="792077E0" w:rsidR="007853DA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Merci de compléter le formulaire séparé relatif au régime matrimonial</w:t>
      </w:r>
      <w:r w:rsidR="00B527A0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 xml:space="preserve"> (</w:t>
      </w:r>
      <w:r w:rsidR="00B527A0" w:rsidRPr="00B527A0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voir ci-dessous</w:t>
      </w:r>
      <w:r w:rsidR="00B527A0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)</w:t>
      </w:r>
    </w:p>
    <w:p w14:paraId="64B721F0" w14:textId="304A6180" w:rsidR="0036426E" w:rsidRPr="007853DA" w:rsidRDefault="007853DA" w:rsidP="007853DA">
      <w:pPr>
        <w:widowControl w:val="0"/>
        <w:tabs>
          <w:tab w:val="left" w:pos="567"/>
        </w:tabs>
        <w:autoSpaceDE w:val="0"/>
        <w:autoSpaceDN w:val="0"/>
        <w:adjustRightInd w:val="0"/>
        <w:spacing w:line="220" w:lineRule="atLeast"/>
        <w:ind w:left="113" w:right="113"/>
        <w:jc w:val="both"/>
        <w:rPr>
          <w:rFonts w:ascii="Univers-Bold" w:hAnsi="Univers-Bold" w:cs="Univers-Bold"/>
          <w:b/>
          <w:bCs/>
          <w:color w:val="0000FF"/>
          <w:sz w:val="18"/>
          <w:szCs w:val="18"/>
          <w:lang w:val="fr-FR" w:eastAsia="en-US"/>
        </w:rPr>
      </w:pPr>
      <w:r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br w:type="column"/>
      </w:r>
      <w:r w:rsidR="0036426E" w:rsidRPr="007853DA">
        <w:rPr>
          <w:rFonts w:ascii="Univers-Bold" w:hAnsi="Univers-Bold" w:cs="Univers-Bold"/>
          <w:b/>
          <w:bCs/>
          <w:color w:val="0000FF"/>
          <w:sz w:val="18"/>
          <w:szCs w:val="18"/>
          <w:lang w:val="fr-FR" w:eastAsia="en-US"/>
        </w:rPr>
        <w:lastRenderedPageBreak/>
        <w:t>B. FORTUNE</w:t>
      </w:r>
    </w:p>
    <w:p w14:paraId="69FE4BA1" w14:textId="77777777" w:rsidR="007853DA" w:rsidRPr="0036426E" w:rsidRDefault="007853DA" w:rsidP="007853DA">
      <w:pPr>
        <w:widowControl w:val="0"/>
        <w:tabs>
          <w:tab w:val="left" w:pos="567"/>
        </w:tabs>
        <w:autoSpaceDE w:val="0"/>
        <w:autoSpaceDN w:val="0"/>
        <w:adjustRightInd w:val="0"/>
        <w:spacing w:line="220" w:lineRule="atLeast"/>
        <w:ind w:left="113" w:right="113"/>
        <w:jc w:val="both"/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</w:pPr>
    </w:p>
    <w:p w14:paraId="609DF330" w14:textId="77777777" w:rsidR="0036426E" w:rsidRDefault="0036426E" w:rsidP="0036426E">
      <w:pPr>
        <w:keepNext/>
        <w:widowControl w:val="0"/>
        <w:autoSpaceDE w:val="0"/>
        <w:autoSpaceDN w:val="0"/>
        <w:adjustRightInd w:val="0"/>
        <w:spacing w:line="220" w:lineRule="atLeast"/>
        <w:ind w:left="113" w:right="113"/>
        <w:rPr>
          <w:rFonts w:ascii="Univers-Bold" w:hAnsi="Univers-Bold" w:cs="Univers-Bold"/>
          <w:b/>
          <w:bCs/>
          <w:color w:val="00B0F0"/>
          <w:sz w:val="18"/>
          <w:szCs w:val="18"/>
          <w:lang w:val="fr-FR" w:eastAsia="en-US"/>
        </w:rPr>
      </w:pPr>
      <w:r w:rsidRPr="007853DA">
        <w:rPr>
          <w:rFonts w:ascii="Univers-Bold" w:hAnsi="Univers-Bold" w:cs="Univers-Bold"/>
          <w:b/>
          <w:bCs/>
          <w:color w:val="00B0F0"/>
          <w:sz w:val="18"/>
          <w:szCs w:val="18"/>
          <w:lang w:val="fr-FR" w:eastAsia="en-US"/>
        </w:rPr>
        <w:t>I. ACTIFS</w:t>
      </w:r>
    </w:p>
    <w:p w14:paraId="3EA1AAEC" w14:textId="77777777" w:rsidR="007853DA" w:rsidRPr="0036426E" w:rsidRDefault="007853DA" w:rsidP="0036426E">
      <w:pPr>
        <w:keepNext/>
        <w:widowControl w:val="0"/>
        <w:autoSpaceDE w:val="0"/>
        <w:autoSpaceDN w:val="0"/>
        <w:adjustRightInd w:val="0"/>
        <w:spacing w:line="220" w:lineRule="atLeast"/>
        <w:ind w:left="113" w:right="113"/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</w:pPr>
    </w:p>
    <w:p w14:paraId="26877412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before="57"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 xml:space="preserve">1. </w:t>
      </w:r>
      <w:r w:rsidRPr="007853DA">
        <w:rPr>
          <w:rFonts w:ascii="Univers-Bold" w:hAnsi="Univers-Bold" w:cs="Univers-Bold"/>
          <w:b/>
          <w:bCs/>
          <w:color w:val="000000"/>
          <w:sz w:val="18"/>
          <w:szCs w:val="18"/>
          <w:u w:val="single"/>
          <w:lang w:val="fr-FR" w:eastAsia="en-US"/>
        </w:rPr>
        <w:t xml:space="preserve"> Immeubles</w:t>
      </w: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 xml:space="preserve"> (propriété/droit de superficie)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</w:t>
      </w:r>
    </w:p>
    <w:p w14:paraId="357CA524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Nature de l’immeuble / Parcelle, commune, baux</w:t>
      </w:r>
    </w:p>
    <w:p w14:paraId="09D81E50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430F9A6F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48A47714" w14:textId="77777777" w:rsid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Annexes :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 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br/>
      </w: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extrait du registre foncier, attestation d’estimation fiscale, liste des baux et état locatif</w:t>
      </w:r>
    </w:p>
    <w:p w14:paraId="7EC60AA7" w14:textId="77777777" w:rsidR="007853DA" w:rsidRPr="0036426E" w:rsidRDefault="007853DA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</w:p>
    <w:p w14:paraId="6879238A" w14:textId="77777777" w:rsidR="0036426E" w:rsidRPr="0036426E" w:rsidRDefault="0036426E" w:rsidP="0036426E">
      <w:pPr>
        <w:keepNext/>
        <w:widowControl w:val="0"/>
        <w:autoSpaceDE w:val="0"/>
        <w:autoSpaceDN w:val="0"/>
        <w:adjustRightInd w:val="0"/>
        <w:spacing w:before="113" w:line="220" w:lineRule="atLeast"/>
        <w:ind w:left="113" w:right="113"/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 xml:space="preserve">2. </w:t>
      </w:r>
      <w:r w:rsidRPr="007853DA">
        <w:rPr>
          <w:rFonts w:ascii="Univers-Bold" w:hAnsi="Univers-Bold" w:cs="Univers-Bold"/>
          <w:b/>
          <w:bCs/>
          <w:color w:val="000000"/>
          <w:sz w:val="18"/>
          <w:szCs w:val="18"/>
          <w:u w:val="single"/>
          <w:lang w:val="fr-FR" w:eastAsia="en-US"/>
        </w:rPr>
        <w:t>Titres/comptes</w:t>
      </w:r>
    </w:p>
    <w:p w14:paraId="0A5546D8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>a) Titres, comptes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</w:t>
      </w:r>
    </w:p>
    <w:p w14:paraId="048B7A8E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75E941E5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1091E3C2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47DB3CCD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before="170" w:line="220" w:lineRule="atLeast"/>
        <w:ind w:left="113" w:right="113"/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>b) Caution/dépôt de garantie/parts sociales</w:t>
      </w: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ab/>
      </w:r>
    </w:p>
    <w:p w14:paraId="40B86E92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Logement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aucune</w:t>
      </w:r>
    </w:p>
    <w:p w14:paraId="7E76B8AB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Home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aucune</w:t>
      </w:r>
    </w:p>
    <w:p w14:paraId="2B976BF6" w14:textId="77777777" w:rsid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Annexes :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 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br/>
      </w: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extraits de compte au jour de l’inventaire, dernière déclaration d’impôt en date, avec état des titres</w:t>
      </w:r>
    </w:p>
    <w:p w14:paraId="5032B6A9" w14:textId="77777777" w:rsidR="007853DA" w:rsidRPr="0036426E" w:rsidRDefault="007853DA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</w:p>
    <w:p w14:paraId="6B158F4F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before="113"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 xml:space="preserve">3. </w:t>
      </w:r>
      <w:r w:rsidRPr="007853DA">
        <w:rPr>
          <w:rFonts w:ascii="Univers-Bold" w:hAnsi="Univers-Bold" w:cs="Univers-Bold"/>
          <w:b/>
          <w:bCs/>
          <w:color w:val="000000"/>
          <w:sz w:val="18"/>
          <w:szCs w:val="18"/>
          <w:u w:val="single"/>
          <w:lang w:val="fr-FR" w:eastAsia="en-US"/>
        </w:rPr>
        <w:t>Autres avoirs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aucunes</w:t>
      </w:r>
    </w:p>
    <w:p w14:paraId="3527CCD3" w14:textId="77777777" w:rsidR="0036426E" w:rsidRP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line="220" w:lineRule="atLeast"/>
        <w:ind w:left="113" w:right="113"/>
        <w:jc w:val="both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 xml:space="preserve">Prétentions successorales ; prêts ; créances exigibles ; arriérés de salaire ; prestations d’assurances, indemnité pour tort moral, etc. </w:t>
      </w:r>
    </w:p>
    <w:p w14:paraId="52E98FB2" w14:textId="77777777" w:rsidR="0036426E" w:rsidRP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line="220" w:lineRule="atLeast"/>
        <w:ind w:left="113" w:right="113"/>
        <w:jc w:val="both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 xml:space="preserve">Débiteur, montant de la prétention ou de l’avoir, cause de la créance : </w:t>
      </w:r>
    </w:p>
    <w:p w14:paraId="653A7FB8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1042B0CE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69858515" w14:textId="77777777" w:rsidR="0036426E" w:rsidRDefault="0036426E" w:rsidP="0036426E">
      <w:pPr>
        <w:widowControl w:val="0"/>
        <w:tabs>
          <w:tab w:val="left" w:pos="1304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Annexes :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br/>
      </w: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 xml:space="preserve">reconnaissance de dette, preuve de la créance et justificatifs ; 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pour un prêt :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br/>
      </w: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contrat de prêt, montant dû au jour de l’inventaire, montant initial et remboursements effectués, modalités de remboursement</w:t>
      </w:r>
    </w:p>
    <w:p w14:paraId="2D0A608E" w14:textId="77777777" w:rsidR="007853DA" w:rsidRPr="0036426E" w:rsidRDefault="007853DA" w:rsidP="0036426E">
      <w:pPr>
        <w:widowControl w:val="0"/>
        <w:tabs>
          <w:tab w:val="left" w:pos="1304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</w:p>
    <w:p w14:paraId="424F63F3" w14:textId="49DDF577" w:rsidR="0036426E" w:rsidRPr="007853DA" w:rsidRDefault="0036426E" w:rsidP="007853DA">
      <w:pPr>
        <w:widowControl w:val="0"/>
        <w:tabs>
          <w:tab w:val="left" w:pos="5272"/>
        </w:tabs>
        <w:autoSpaceDE w:val="0"/>
        <w:autoSpaceDN w:val="0"/>
        <w:adjustRightInd w:val="0"/>
        <w:spacing w:before="170" w:line="220" w:lineRule="atLeast"/>
        <w:ind w:left="113" w:right="113"/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 xml:space="preserve">4. </w:t>
      </w:r>
      <w:r w:rsidRPr="007853DA">
        <w:rPr>
          <w:rFonts w:ascii="Univers-Bold" w:hAnsi="Univers-Bold" w:cs="Univers-Bold"/>
          <w:b/>
          <w:bCs/>
          <w:color w:val="000000"/>
          <w:sz w:val="18"/>
          <w:szCs w:val="18"/>
          <w:u w:val="single"/>
          <w:lang w:val="fr-FR" w:eastAsia="en-US"/>
        </w:rPr>
        <w:t>Espèces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aucunes</w:t>
      </w:r>
    </w:p>
    <w:p w14:paraId="7ABA3BA3" w14:textId="77777777" w:rsidR="0036426E" w:rsidRP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Les petites sommes que la personne sous curatelle gère elle-même ne doivent pas être mentionnées.</w:t>
      </w:r>
    </w:p>
    <w:p w14:paraId="558EDEAA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Montant trouvé, où et quand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650102BC" w14:textId="77777777" w:rsid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Annexes :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 </w:t>
      </w: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reçu</w:t>
      </w:r>
    </w:p>
    <w:p w14:paraId="2B7A5AC6" w14:textId="77777777" w:rsidR="007853DA" w:rsidRPr="0036426E" w:rsidRDefault="007853DA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</w:p>
    <w:p w14:paraId="72D2E479" w14:textId="77777777" w:rsidR="0036426E" w:rsidRPr="0036426E" w:rsidRDefault="0036426E" w:rsidP="0036426E">
      <w:pPr>
        <w:keepNext/>
        <w:widowControl w:val="0"/>
        <w:autoSpaceDE w:val="0"/>
        <w:autoSpaceDN w:val="0"/>
        <w:adjustRightInd w:val="0"/>
        <w:spacing w:before="170" w:line="220" w:lineRule="atLeast"/>
        <w:ind w:left="113" w:right="113"/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 xml:space="preserve">5. </w:t>
      </w:r>
      <w:r w:rsidRPr="007853DA">
        <w:rPr>
          <w:rFonts w:ascii="Univers-Bold" w:hAnsi="Univers-Bold" w:cs="Univers-Bold"/>
          <w:b/>
          <w:bCs/>
          <w:color w:val="000000"/>
          <w:sz w:val="18"/>
          <w:szCs w:val="18"/>
          <w:u w:val="single"/>
          <w:lang w:val="fr-FR" w:eastAsia="en-US"/>
        </w:rPr>
        <w:t>Mobilier/effets personnels</w:t>
      </w:r>
    </w:p>
    <w:p w14:paraId="1F93F1AA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 xml:space="preserve">a) Liquidation du logement </w:t>
      </w:r>
    </w:p>
    <w:p w14:paraId="09AADC68" w14:textId="77777777" w:rsidR="0036426E" w:rsidRP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line="220" w:lineRule="atLeast"/>
        <w:ind w:left="113" w:right="113"/>
        <w:jc w:val="both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Le service préposé aux inventaires a déjà été contacté à ce sujet.</w:t>
      </w:r>
    </w:p>
    <w:p w14:paraId="7AD6267E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Un inventaire a été établi le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048FB021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before="170" w:line="220" w:lineRule="atLeast"/>
        <w:ind w:left="113" w:right="113"/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>b) La personne continue d’habiter sa maison, son logement ou la chambre de son home</w:t>
      </w:r>
    </w:p>
    <w:p w14:paraId="17649B50" w14:textId="31FF69C7" w:rsidR="0036426E" w:rsidRP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 xml:space="preserve">Hormis ses effets personnels sans valeur vénale particulière, la personne sous curatelle ne possède pas de biens mobiliers (pas de meubles propres, </w:t>
      </w: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la chambre du home ou l’appartement sont meublés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).</w:t>
      </w:r>
    </w:p>
    <w:p w14:paraId="09A6FDD2" w14:textId="2E89D5A1" w:rsidR="0036426E" w:rsidRP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line="220" w:lineRule="atLeast"/>
        <w:ind w:left="113" w:right="113"/>
        <w:jc w:val="both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Il n’existe pas de meubles ou d’objets de valeur. L’ensemble des biens n’a pas de valeur vénale particulière.</w:t>
      </w:r>
    </w:p>
    <w:p w14:paraId="666405C7" w14:textId="78D54F43" w:rsidR="0036426E" w:rsidRP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line="220" w:lineRule="atLeast"/>
        <w:ind w:left="113" w:right="113"/>
        <w:jc w:val="both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Biens mobiliers et objets d’une valeur particulière :</w:t>
      </w:r>
    </w:p>
    <w:p w14:paraId="263E8EBE" w14:textId="77777777" w:rsidR="0036426E" w:rsidRP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Seuls les biens particulièrement importants doivent être mentionnés ici (antiquités, objets d’art, etc.).</w:t>
      </w:r>
    </w:p>
    <w:p w14:paraId="48F6D4A2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40481AE0" w14:textId="77777777" w:rsidR="0036426E" w:rsidRP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Annexes :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 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br/>
      </w:r>
      <w:r w:rsidRPr="0036426E">
        <w:rPr>
          <w:rFonts w:ascii="Univers-Light" w:hAnsi="Univers-Light" w:cs="Univers-Light"/>
          <w:color w:val="000000"/>
          <w:spacing w:val="-18"/>
          <w:sz w:val="18"/>
          <w:szCs w:val="18"/>
          <w:lang w:val="fr-FR" w:eastAsia="en-US"/>
        </w:rPr>
        <w:t xml:space="preserve"> </w:t>
      </w: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justificatifs d’achat, estimations (rapports d’expertise), inventaire de biens en entrepôt</w:t>
      </w:r>
    </w:p>
    <w:p w14:paraId="293BDCEB" w14:textId="77777777" w:rsid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</w:p>
    <w:p w14:paraId="2729AD82" w14:textId="77777777" w:rsidR="007853DA" w:rsidRPr="0036426E" w:rsidRDefault="007853DA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</w:p>
    <w:p w14:paraId="7896D92B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before="170"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lastRenderedPageBreak/>
        <w:t xml:space="preserve">6. </w:t>
      </w:r>
      <w:r w:rsidRPr="007853DA">
        <w:rPr>
          <w:rFonts w:ascii="Univers-Bold" w:hAnsi="Univers-Bold" w:cs="Univers-Bold"/>
          <w:b/>
          <w:bCs/>
          <w:color w:val="000000"/>
          <w:sz w:val="18"/>
          <w:szCs w:val="18"/>
          <w:u w:val="single"/>
          <w:lang w:val="fr-FR" w:eastAsia="en-US"/>
        </w:rPr>
        <w:t>Prétentions LPP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aucunes</w:t>
      </w:r>
    </w:p>
    <w:p w14:paraId="4E16307F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Institution, avoir vieillesse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444F44F0" w14:textId="77777777" w:rsid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Annexes :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 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br/>
      </w: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dernière attestation d’assurance en date</w:t>
      </w:r>
    </w:p>
    <w:p w14:paraId="6505FE73" w14:textId="77777777" w:rsidR="007853DA" w:rsidRPr="0036426E" w:rsidRDefault="007853DA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</w:p>
    <w:p w14:paraId="30148BFF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before="170"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 xml:space="preserve">7.  </w:t>
      </w:r>
      <w:r w:rsidRPr="007853DA">
        <w:rPr>
          <w:rFonts w:ascii="Univers-Bold" w:hAnsi="Univers-Bold" w:cs="Univers-Bold"/>
          <w:b/>
          <w:bCs/>
          <w:color w:val="000000"/>
          <w:sz w:val="18"/>
          <w:szCs w:val="18"/>
          <w:u w:val="single"/>
          <w:lang w:val="fr-FR" w:eastAsia="en-US"/>
        </w:rPr>
        <w:t>Autres actifs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</w:t>
      </w:r>
    </w:p>
    <w:p w14:paraId="1F4B8331" w14:textId="77777777" w:rsidR="0036426E" w:rsidRP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line="220" w:lineRule="atLeast"/>
        <w:ind w:left="113" w:right="113"/>
        <w:jc w:val="both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Bijoux, collections, pièces de monnaie, véhicule (année, kilométrage), Travel-ers cheques, etc.</w:t>
      </w:r>
    </w:p>
    <w:p w14:paraId="2EF4A234" w14:textId="77777777" w:rsidR="0036426E" w:rsidRP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line="220" w:lineRule="atLeast"/>
        <w:ind w:left="113" w:right="113"/>
        <w:jc w:val="both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 xml:space="preserve">Description des avoirs et lieu de dépôt : </w:t>
      </w:r>
    </w:p>
    <w:p w14:paraId="79FF6F97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5768F7BA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70F48EC8" w14:textId="77777777" w:rsidR="0036426E" w:rsidRP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Annexes :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 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br/>
      </w: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justificatifs d’achat, estimations (rapports d’expertise)</w:t>
      </w:r>
    </w:p>
    <w:p w14:paraId="7116844A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before="170"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 xml:space="preserve">8. </w:t>
      </w:r>
      <w:r w:rsidRPr="007853DA">
        <w:rPr>
          <w:rFonts w:ascii="Univers-Bold" w:hAnsi="Univers-Bold" w:cs="Univers-Bold"/>
          <w:b/>
          <w:bCs/>
          <w:color w:val="000000"/>
          <w:sz w:val="18"/>
          <w:szCs w:val="18"/>
          <w:u w:val="single"/>
          <w:lang w:val="fr-FR" w:eastAsia="en-US"/>
        </w:rPr>
        <w:t>Fortune commerciale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aucune</w:t>
      </w:r>
    </w:p>
    <w:p w14:paraId="07DE11FB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Entreprise, participation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6D6490D7" w14:textId="4C076E09" w:rsid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Annexes :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 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br/>
      </w: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contrat de société, dernier bilan et compte PP en date</w:t>
      </w:r>
    </w:p>
    <w:p w14:paraId="55E1A1C2" w14:textId="77777777" w:rsidR="007853DA" w:rsidRPr="0036426E" w:rsidRDefault="007853DA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</w:p>
    <w:p w14:paraId="39F5E113" w14:textId="7A675E34" w:rsidR="007853DA" w:rsidRPr="007853DA" w:rsidRDefault="0036426E" w:rsidP="007853DA">
      <w:pPr>
        <w:keepNext/>
        <w:widowControl w:val="0"/>
        <w:autoSpaceDE w:val="0"/>
        <w:autoSpaceDN w:val="0"/>
        <w:adjustRightInd w:val="0"/>
        <w:spacing w:before="283" w:line="220" w:lineRule="atLeast"/>
        <w:ind w:left="113" w:right="113"/>
        <w:rPr>
          <w:rFonts w:ascii="Univers-Bold" w:hAnsi="Univers-Bold" w:cs="Univers-Bold"/>
          <w:b/>
          <w:bCs/>
          <w:color w:val="00B0F0"/>
          <w:sz w:val="18"/>
          <w:szCs w:val="18"/>
          <w:lang w:val="fr-FR" w:eastAsia="en-US"/>
        </w:rPr>
      </w:pPr>
      <w:r w:rsidRPr="007853DA">
        <w:rPr>
          <w:rFonts w:ascii="Univers-Bold" w:hAnsi="Univers-Bold" w:cs="Univers-Bold"/>
          <w:b/>
          <w:bCs/>
          <w:color w:val="00B0F0"/>
          <w:sz w:val="18"/>
          <w:szCs w:val="18"/>
          <w:lang w:val="fr-FR" w:eastAsia="en-US"/>
        </w:rPr>
        <w:t>II. PASSIF</w:t>
      </w:r>
      <w:r w:rsidR="007853DA">
        <w:rPr>
          <w:rFonts w:ascii="Univers-Bold" w:hAnsi="Univers-Bold" w:cs="Univers-Bold"/>
          <w:b/>
          <w:bCs/>
          <w:color w:val="00B0F0"/>
          <w:sz w:val="18"/>
          <w:szCs w:val="18"/>
          <w:lang w:val="fr-FR" w:eastAsia="en-US"/>
        </w:rPr>
        <w:t>S</w:t>
      </w:r>
    </w:p>
    <w:p w14:paraId="3F01DFBA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before="170"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 xml:space="preserve">1. </w:t>
      </w:r>
      <w:r w:rsidRPr="007853DA">
        <w:rPr>
          <w:rFonts w:ascii="Univers-Bold" w:hAnsi="Univers-Bold" w:cs="Univers-Bold"/>
          <w:b/>
          <w:bCs/>
          <w:color w:val="000000"/>
          <w:sz w:val="18"/>
          <w:szCs w:val="18"/>
          <w:u w:val="single"/>
          <w:lang w:val="fr-FR" w:eastAsia="en-US"/>
        </w:rPr>
        <w:t>Dettes garanties par gage immobilier ou mobilier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aucune</w:t>
      </w:r>
    </w:p>
    <w:p w14:paraId="45F0AB8D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Créancier, montant de la dette au jour de l’inventaire, objet du gage, modalités de remboursement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3CF216EA" w14:textId="77777777" w:rsid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Annexes :</w:t>
      </w: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 </w:t>
      </w: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br/>
        <w:t>extrait de compte au jour de l’inventaire, reconnaissance de dette, contrat de crédit</w:t>
      </w:r>
    </w:p>
    <w:p w14:paraId="4C2A1995" w14:textId="77777777" w:rsidR="007853DA" w:rsidRPr="0036426E" w:rsidRDefault="007853DA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</w:p>
    <w:p w14:paraId="2E65EEEB" w14:textId="77777777" w:rsidR="0036426E" w:rsidRP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170" w:line="220" w:lineRule="atLeast"/>
        <w:ind w:left="113" w:right="113"/>
        <w:jc w:val="both"/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 xml:space="preserve">2. </w:t>
      </w:r>
      <w:r w:rsidRPr="007853DA">
        <w:rPr>
          <w:rFonts w:ascii="Univers-Bold" w:hAnsi="Univers-Bold" w:cs="Univers-Bold"/>
          <w:b/>
          <w:bCs/>
          <w:color w:val="000000"/>
          <w:sz w:val="18"/>
          <w:szCs w:val="18"/>
          <w:u w:val="single"/>
          <w:lang w:val="fr-FR" w:eastAsia="en-US"/>
        </w:rPr>
        <w:t>Autres engagements</w:t>
      </w:r>
    </w:p>
    <w:p w14:paraId="178B7408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>a) Dettes courantes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aucune</w:t>
      </w:r>
    </w:p>
    <w:p w14:paraId="5BEF1565" w14:textId="77777777" w:rsidR="0036426E" w:rsidRP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Les dettes courantes (loyers, factures de home, cotisations d’assurance-maladie, etc.) ne seront mentionnées que si elles dépassent au total le 10</w:t>
      </w:r>
      <w:r w:rsidRPr="0036426E">
        <w:rPr>
          <w:i/>
          <w:iCs/>
          <w:color w:val="000000"/>
          <w:sz w:val="18"/>
          <w:szCs w:val="18"/>
          <w:lang w:val="fr-FR" w:eastAsia="en-US"/>
        </w:rPr>
        <w:t> </w:t>
      </w: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 xml:space="preserve">% des actifs. </w:t>
      </w:r>
    </w:p>
    <w:p w14:paraId="7E14B042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7ABADBBE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6D8D0D52" w14:textId="77777777" w:rsidR="0036426E" w:rsidRPr="0036426E" w:rsidRDefault="0036426E" w:rsidP="0036426E">
      <w:pPr>
        <w:widowControl w:val="0"/>
        <w:tabs>
          <w:tab w:val="left" w:pos="5272"/>
        </w:tabs>
        <w:autoSpaceDE w:val="0"/>
        <w:autoSpaceDN w:val="0"/>
        <w:adjustRightInd w:val="0"/>
        <w:spacing w:before="170"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Bold" w:hAnsi="Univers-Bold" w:cs="Univers-Bold"/>
          <w:b/>
          <w:bCs/>
          <w:color w:val="000000"/>
          <w:sz w:val="18"/>
          <w:szCs w:val="18"/>
          <w:lang w:val="fr-FR" w:eastAsia="en-US"/>
        </w:rPr>
        <w:t>b) Autres dettes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aucune</w:t>
      </w:r>
    </w:p>
    <w:p w14:paraId="5744E206" w14:textId="77777777" w:rsidR="0036426E" w:rsidRP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line="220" w:lineRule="atLeast"/>
        <w:ind w:left="113" w:right="113"/>
        <w:jc w:val="both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 xml:space="preserve">Compte-courant, emprunt, vente par acomptes, leasing, etc. </w:t>
      </w:r>
    </w:p>
    <w:p w14:paraId="089FD4ED" w14:textId="77777777" w:rsidR="0036426E" w:rsidRP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line="220" w:lineRule="atLeast"/>
        <w:ind w:left="113" w:right="113"/>
        <w:jc w:val="both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 xml:space="preserve">Créancier, montant de la dette au jour de l’inventaire, cause de la dette, modalités de remboursement : </w:t>
      </w:r>
    </w:p>
    <w:p w14:paraId="76B84C48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17534B3D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717A17FB" w14:textId="77777777" w:rsid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Annexes :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 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br/>
      </w: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 xml:space="preserve">factures, extrait de compte, contrat d’emprunt, contrat de vente par acomptes, contrat de leasing </w:t>
      </w:r>
    </w:p>
    <w:p w14:paraId="13972B55" w14:textId="77777777" w:rsidR="007853DA" w:rsidRPr="0036426E" w:rsidRDefault="007853DA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line="220" w:lineRule="atLeast"/>
        <w:ind w:left="113" w:right="113"/>
        <w:jc w:val="both"/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</w:pPr>
    </w:p>
    <w:p w14:paraId="0A94E70B" w14:textId="77777777" w:rsidR="003669D7" w:rsidRDefault="003669D7" w:rsidP="003669D7">
      <w:pPr>
        <w:widowControl w:val="0"/>
        <w:tabs>
          <w:tab w:val="left" w:pos="567"/>
        </w:tabs>
        <w:autoSpaceDE w:val="0"/>
        <w:autoSpaceDN w:val="0"/>
        <w:adjustRightInd w:val="0"/>
        <w:spacing w:line="220" w:lineRule="atLeast"/>
        <w:ind w:left="113" w:right="113"/>
        <w:jc w:val="both"/>
        <w:rPr>
          <w:rFonts w:ascii="Univers-Bold" w:hAnsi="Univers-Bold" w:cs="Univers-Bold"/>
          <w:b/>
          <w:bCs/>
          <w:color w:val="0000FF"/>
          <w:sz w:val="18"/>
          <w:szCs w:val="18"/>
          <w:lang w:val="fr-FR" w:eastAsia="en-US"/>
        </w:rPr>
      </w:pPr>
    </w:p>
    <w:p w14:paraId="73F6FA8E" w14:textId="20B63ED3" w:rsidR="0036426E" w:rsidRDefault="007853DA" w:rsidP="003669D7">
      <w:pPr>
        <w:widowControl w:val="0"/>
        <w:tabs>
          <w:tab w:val="left" w:pos="567"/>
        </w:tabs>
        <w:autoSpaceDE w:val="0"/>
        <w:autoSpaceDN w:val="0"/>
        <w:adjustRightInd w:val="0"/>
        <w:spacing w:line="220" w:lineRule="atLeast"/>
        <w:ind w:left="113" w:right="113"/>
        <w:jc w:val="both"/>
        <w:rPr>
          <w:rFonts w:ascii="Univers-Bold" w:hAnsi="Univers-Bold" w:cs="Univers-Bold"/>
          <w:b/>
          <w:bCs/>
          <w:color w:val="0000FF"/>
          <w:sz w:val="18"/>
          <w:szCs w:val="18"/>
          <w:lang w:val="fr-FR" w:eastAsia="en-US"/>
        </w:rPr>
      </w:pPr>
      <w:r w:rsidRPr="003669D7">
        <w:rPr>
          <w:rFonts w:ascii="Univers-Bold" w:hAnsi="Univers-Bold" w:cs="Univers-Bold"/>
          <w:b/>
          <w:bCs/>
          <w:color w:val="0000FF"/>
          <w:sz w:val="18"/>
          <w:szCs w:val="18"/>
          <w:lang w:val="fr-FR" w:eastAsia="en-US"/>
        </w:rPr>
        <w:t xml:space="preserve">C. </w:t>
      </w:r>
      <w:r w:rsidR="0036426E" w:rsidRPr="003669D7">
        <w:rPr>
          <w:rFonts w:ascii="Univers-Bold" w:hAnsi="Univers-Bold" w:cs="Univers-Bold"/>
          <w:b/>
          <w:bCs/>
          <w:color w:val="0000FF"/>
          <w:sz w:val="18"/>
          <w:szCs w:val="18"/>
          <w:lang w:val="fr-FR" w:eastAsia="en-US"/>
        </w:rPr>
        <w:t>S</w:t>
      </w:r>
      <w:r w:rsidR="003669D7">
        <w:rPr>
          <w:rFonts w:ascii="Univers-Bold" w:hAnsi="Univers-Bold" w:cs="Univers-Bold"/>
          <w:b/>
          <w:bCs/>
          <w:color w:val="0000FF"/>
          <w:sz w:val="18"/>
          <w:szCs w:val="18"/>
          <w:lang w:val="fr-FR" w:eastAsia="en-US"/>
        </w:rPr>
        <w:t>IGNATURES</w:t>
      </w:r>
    </w:p>
    <w:p w14:paraId="6DE97938" w14:textId="77777777" w:rsidR="003669D7" w:rsidRPr="003669D7" w:rsidRDefault="003669D7" w:rsidP="003669D7">
      <w:pPr>
        <w:widowControl w:val="0"/>
        <w:tabs>
          <w:tab w:val="left" w:pos="567"/>
        </w:tabs>
        <w:autoSpaceDE w:val="0"/>
        <w:autoSpaceDN w:val="0"/>
        <w:adjustRightInd w:val="0"/>
        <w:spacing w:line="220" w:lineRule="atLeast"/>
        <w:ind w:left="113" w:right="113"/>
        <w:jc w:val="both"/>
        <w:rPr>
          <w:rFonts w:ascii="Univers-Bold" w:hAnsi="Univers-Bold" w:cs="Univers-Bold"/>
          <w:b/>
          <w:bCs/>
          <w:color w:val="0000FF"/>
          <w:sz w:val="18"/>
          <w:szCs w:val="18"/>
          <w:lang w:val="fr-FR" w:eastAsia="en-US"/>
        </w:rPr>
      </w:pPr>
    </w:p>
    <w:p w14:paraId="64F71BE2" w14:textId="7685BE60" w:rsidR="0036426E" w:rsidRP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line="220" w:lineRule="atLeast"/>
        <w:ind w:left="113" w:right="113"/>
        <w:jc w:val="both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 xml:space="preserve">La personne sous curatelle est en mesure de comprendre le contenu de l’inventaire et de le signer </w:t>
      </w:r>
      <w:r w:rsidR="007853DA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br/>
        <w:t xml:space="preserve">   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(</w:t>
      </w:r>
      <w:r w:rsidRPr="0036426E">
        <w:rPr>
          <w:rFonts w:ascii="Univers-LightOblique" w:hAnsi="Univers-LightOblique" w:cs="Univers-LightOblique"/>
          <w:i/>
          <w:iCs/>
          <w:color w:val="000000"/>
          <w:sz w:val="18"/>
          <w:szCs w:val="18"/>
          <w:lang w:val="fr-FR" w:eastAsia="en-US"/>
        </w:rPr>
        <w:t>signature ci-dessous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).</w:t>
      </w:r>
    </w:p>
    <w:p w14:paraId="76F5A881" w14:textId="16E53410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ZapfDingbatsITC" w:hAnsi="ZapfDingbatsITC" w:cs="ZapfDingbatsITC"/>
          <w:color w:val="000000"/>
          <w:sz w:val="18"/>
          <w:szCs w:val="18"/>
          <w:lang w:val="fr-FR" w:eastAsia="en-US"/>
        </w:rPr>
        <w:t></w:t>
      </w:r>
      <w:r w:rsidRPr="0036426E">
        <w:rPr>
          <w:rFonts w:ascii="ZapfDingbatsITC" w:hAnsi="Cambria" w:cs="ZapfDingbatsITC"/>
          <w:color w:val="000000"/>
          <w:sz w:val="18"/>
          <w:szCs w:val="18"/>
          <w:lang w:val="fr-FR" w:eastAsia="en-US"/>
        </w:rPr>
        <w:t>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La personne sous curatelle n’est pas en mesure de comprendre le contenu de l’inventaire et de le signer.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br/>
        <w:t>Motif : 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</w:p>
    <w:p w14:paraId="494E6349" w14:textId="77777777" w:rsidR="0036426E" w:rsidRP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before="57" w:line="220" w:lineRule="atLeast"/>
        <w:ind w:left="113" w:right="113"/>
        <w:jc w:val="both"/>
        <w:rPr>
          <w:rFonts w:ascii="Univers-Light" w:hAnsi="Univers-Light" w:cs="Univers-Light"/>
          <w:color w:val="000000"/>
          <w:sz w:val="18"/>
          <w:szCs w:val="18"/>
          <w:lang w:val="fr-CH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Certifié complet et exact.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CH" w:eastAsia="en-US"/>
        </w:rPr>
        <w:t xml:space="preserve"> </w:t>
      </w:r>
    </w:p>
    <w:p w14:paraId="5F43BC43" w14:textId="77777777" w:rsidR="0036426E" w:rsidRP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line="220" w:lineRule="atLeast"/>
        <w:ind w:left="113" w:right="113"/>
        <w:jc w:val="both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…………………………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  <w:t>…………………………</w:t>
      </w:r>
    </w:p>
    <w:p w14:paraId="449A40E3" w14:textId="79836639" w:rsidR="0036426E" w:rsidRP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line="220" w:lineRule="atLeast"/>
        <w:ind w:left="113" w:right="113"/>
        <w:jc w:val="both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(Lieu et date)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="003669D7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 xml:space="preserve">              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(Curateur)</w:t>
      </w:r>
    </w:p>
    <w:p w14:paraId="6CB8298A" w14:textId="77777777" w:rsidR="0036426E" w:rsidRPr="0036426E" w:rsidRDefault="0036426E" w:rsidP="0036426E">
      <w:pPr>
        <w:widowControl w:val="0"/>
        <w:tabs>
          <w:tab w:val="right" w:leader="dot" w:pos="6123"/>
        </w:tabs>
        <w:autoSpaceDE w:val="0"/>
        <w:autoSpaceDN w:val="0"/>
        <w:adjustRightInd w:val="0"/>
        <w:spacing w:line="220" w:lineRule="atLeast"/>
        <w:ind w:left="113" w:right="113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</w:p>
    <w:p w14:paraId="701E949B" w14:textId="77777777" w:rsidR="0036426E" w:rsidRP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line="220" w:lineRule="atLeast"/>
        <w:ind w:left="113" w:right="113"/>
        <w:jc w:val="both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…………………………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  <w:t>…………………………</w:t>
      </w:r>
    </w:p>
    <w:p w14:paraId="6037F9B7" w14:textId="175B32BD" w:rsidR="0036426E" w:rsidRPr="0036426E" w:rsidRDefault="0036426E" w:rsidP="0036426E">
      <w:pPr>
        <w:widowControl w:val="0"/>
        <w:tabs>
          <w:tab w:val="left" w:pos="567"/>
        </w:tabs>
        <w:autoSpaceDE w:val="0"/>
        <w:autoSpaceDN w:val="0"/>
        <w:adjustRightInd w:val="0"/>
        <w:spacing w:line="220" w:lineRule="atLeast"/>
        <w:ind w:left="113" w:right="113"/>
        <w:jc w:val="both"/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</w:pP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(Lieu et date)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ab/>
      </w:r>
      <w:r w:rsidR="003669D7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 xml:space="preserve">              </w:t>
      </w:r>
      <w:r w:rsidRPr="0036426E">
        <w:rPr>
          <w:rFonts w:ascii="Univers-Light" w:hAnsi="Univers-Light" w:cs="Univers-Light"/>
          <w:color w:val="000000"/>
          <w:sz w:val="18"/>
          <w:szCs w:val="18"/>
          <w:lang w:val="fr-FR" w:eastAsia="en-US"/>
        </w:rPr>
        <w:t>(Personne sous curatelle)</w:t>
      </w:r>
    </w:p>
    <w:p w14:paraId="19D77F9A" w14:textId="77777777" w:rsidR="0036426E" w:rsidRPr="0036426E" w:rsidRDefault="0036426E" w:rsidP="0036426E">
      <w:pPr>
        <w:rPr>
          <w:rFonts w:ascii="Cambria" w:hAnsi="Cambria"/>
          <w:lang w:val="fr-CH" w:eastAsia="en-US"/>
        </w:rPr>
      </w:pPr>
    </w:p>
    <w:p w14:paraId="7B46E912" w14:textId="77777777" w:rsidR="002319A4" w:rsidRPr="009E2DF8" w:rsidRDefault="002319A4" w:rsidP="00C55A8B">
      <w:pPr>
        <w:pStyle w:val="Fliesstext"/>
        <w:spacing w:before="0" w:after="0"/>
        <w:ind w:hanging="369"/>
        <w:rPr>
          <w:rFonts w:cs="Arial"/>
          <w:b/>
          <w:bCs/>
          <w:sz w:val="28"/>
          <w:szCs w:val="28"/>
          <w:lang w:val="fr-CH"/>
        </w:rPr>
      </w:pPr>
      <w:r w:rsidRPr="009E2DF8">
        <w:rPr>
          <w:rFonts w:cs="Arial"/>
          <w:i/>
          <w:iCs/>
          <w:sz w:val="22"/>
          <w:szCs w:val="22"/>
          <w:lang w:val="fr-CH"/>
        </w:rPr>
        <w:br w:type="column"/>
      </w:r>
      <w:r w:rsidR="00F81C6C" w:rsidRPr="009E2DF8">
        <w:rPr>
          <w:rFonts w:cs="Arial"/>
          <w:b/>
          <w:bCs/>
          <w:sz w:val="28"/>
          <w:szCs w:val="28"/>
          <w:lang w:val="fr-CH"/>
        </w:rPr>
        <w:lastRenderedPageBreak/>
        <w:t>Régime matrimonial des conjoints</w:t>
      </w:r>
    </w:p>
    <w:p w14:paraId="6A68453B" w14:textId="77777777" w:rsidR="002319A4" w:rsidRPr="009E2DF8" w:rsidRDefault="00C55A8B" w:rsidP="00C55A8B">
      <w:pPr>
        <w:widowControl w:val="0"/>
        <w:tabs>
          <w:tab w:val="left" w:pos="2835"/>
          <w:tab w:val="right" w:pos="9638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 w:cs="Arial"/>
          <w:bCs/>
          <w:i/>
          <w:sz w:val="22"/>
          <w:szCs w:val="22"/>
          <w:lang w:val="fr-CH"/>
        </w:rPr>
      </w:pPr>
      <w:r w:rsidRPr="009E2DF8">
        <w:rPr>
          <w:rFonts w:ascii="Arial" w:hAnsi="Arial" w:cs="Arial"/>
          <w:i/>
          <w:sz w:val="22"/>
          <w:szCs w:val="22"/>
          <w:lang w:val="fr-CH" w:eastAsia="en-US"/>
        </w:rPr>
        <w:t>(</w:t>
      </w:r>
      <w:r w:rsidR="00F81C6C" w:rsidRPr="009E2DF8">
        <w:rPr>
          <w:rFonts w:ascii="Arial" w:hAnsi="Arial" w:cs="Arial"/>
          <w:i/>
          <w:sz w:val="22"/>
          <w:szCs w:val="22"/>
          <w:lang w:val="fr-CH" w:eastAsia="en-US"/>
        </w:rPr>
        <w:t>Compléme</w:t>
      </w:r>
      <w:r w:rsidR="009E2DF8">
        <w:rPr>
          <w:rFonts w:ascii="Arial" w:hAnsi="Arial" w:cs="Arial"/>
          <w:i/>
          <w:sz w:val="22"/>
          <w:szCs w:val="22"/>
          <w:lang w:val="fr-CH" w:eastAsia="en-US"/>
        </w:rPr>
        <w:t>nt au questionnaire destiné à l’</w:t>
      </w:r>
      <w:r w:rsidR="00F81C6C" w:rsidRPr="009E2DF8">
        <w:rPr>
          <w:rFonts w:ascii="Arial" w:hAnsi="Arial" w:cs="Arial"/>
          <w:i/>
          <w:sz w:val="22"/>
          <w:szCs w:val="22"/>
          <w:lang w:val="fr-CH" w:eastAsia="en-US"/>
        </w:rPr>
        <w:t>inventaire</w:t>
      </w:r>
      <w:r w:rsidR="002319A4" w:rsidRPr="009E2DF8">
        <w:rPr>
          <w:rFonts w:ascii="Arial" w:hAnsi="Arial" w:cs="Arial"/>
          <w:bCs/>
          <w:i/>
          <w:sz w:val="22"/>
          <w:szCs w:val="22"/>
          <w:lang w:val="fr-CH"/>
        </w:rPr>
        <w:t xml:space="preserve"> </w:t>
      </w:r>
      <w:r w:rsidR="00F81C6C" w:rsidRPr="009E2DF8">
        <w:rPr>
          <w:rFonts w:ascii="Arial" w:hAnsi="Arial" w:cs="Arial"/>
          <w:bCs/>
          <w:i/>
          <w:sz w:val="22"/>
          <w:szCs w:val="22"/>
          <w:lang w:val="fr-CH"/>
        </w:rPr>
        <w:t>pour les co</w:t>
      </w:r>
      <w:r w:rsidR="009043B1" w:rsidRPr="009E2DF8">
        <w:rPr>
          <w:rFonts w:ascii="Arial" w:hAnsi="Arial" w:cs="Arial"/>
          <w:bCs/>
          <w:i/>
          <w:sz w:val="22"/>
          <w:szCs w:val="22"/>
          <w:lang w:val="fr-CH"/>
        </w:rPr>
        <w:t>n</w:t>
      </w:r>
      <w:r w:rsidR="00F81C6C" w:rsidRPr="009E2DF8">
        <w:rPr>
          <w:rFonts w:ascii="Arial" w:hAnsi="Arial" w:cs="Arial"/>
          <w:bCs/>
          <w:i/>
          <w:sz w:val="22"/>
          <w:szCs w:val="22"/>
          <w:lang w:val="fr-CH"/>
        </w:rPr>
        <w:t>joints</w:t>
      </w:r>
      <w:r w:rsidR="00960CD0" w:rsidRPr="009E2DF8">
        <w:rPr>
          <w:rFonts w:ascii="Arial" w:hAnsi="Arial" w:cs="Arial"/>
          <w:bCs/>
          <w:i/>
          <w:sz w:val="22"/>
          <w:szCs w:val="22"/>
          <w:lang w:val="fr-CH"/>
        </w:rPr>
        <w:t xml:space="preserve"> [</w:t>
      </w:r>
      <w:r w:rsidR="009043B1" w:rsidRPr="009E2DF8">
        <w:rPr>
          <w:rFonts w:ascii="Arial" w:hAnsi="Arial" w:cs="Arial"/>
          <w:bCs/>
          <w:i/>
          <w:sz w:val="22"/>
          <w:szCs w:val="22"/>
          <w:lang w:val="fr-CH"/>
        </w:rPr>
        <w:t>selon point</w:t>
      </w:r>
      <w:r w:rsidR="002319A4" w:rsidRPr="009E2DF8">
        <w:rPr>
          <w:rFonts w:ascii="Arial" w:hAnsi="Arial" w:cs="Arial"/>
          <w:bCs/>
          <w:i/>
          <w:sz w:val="22"/>
          <w:szCs w:val="22"/>
          <w:lang w:val="fr-CH"/>
        </w:rPr>
        <w:t xml:space="preserve"> 10</w:t>
      </w:r>
      <w:r w:rsidR="00960CD0" w:rsidRPr="009E2DF8">
        <w:rPr>
          <w:rFonts w:ascii="Arial" w:hAnsi="Arial" w:cs="Arial"/>
          <w:bCs/>
          <w:i/>
          <w:sz w:val="22"/>
          <w:szCs w:val="22"/>
          <w:lang w:val="fr-CH"/>
        </w:rPr>
        <w:t>]</w:t>
      </w:r>
      <w:r w:rsidR="002319A4" w:rsidRPr="009E2DF8">
        <w:rPr>
          <w:rFonts w:ascii="Arial" w:hAnsi="Arial" w:cs="Arial"/>
          <w:bCs/>
          <w:i/>
          <w:sz w:val="22"/>
          <w:szCs w:val="22"/>
          <w:lang w:val="fr-CH"/>
        </w:rPr>
        <w:t>)</w:t>
      </w:r>
    </w:p>
    <w:p w14:paraId="3D34E5A4" w14:textId="77777777" w:rsidR="002319A4" w:rsidRPr="009E2DF8" w:rsidRDefault="00C55A8B" w:rsidP="002319A4">
      <w:pPr>
        <w:pStyle w:val="berschrift1"/>
        <w:spacing w:after="170"/>
        <w:rPr>
          <w:rFonts w:ascii="Arial" w:hAnsi="Arial" w:cs="Arial"/>
          <w:sz w:val="22"/>
          <w:szCs w:val="22"/>
          <w:lang w:val="fr-CH"/>
        </w:rPr>
      </w:pPr>
      <w:r w:rsidRPr="009E2DF8">
        <w:rPr>
          <w:rFonts w:ascii="Arial" w:hAnsi="Arial" w:cs="Arial"/>
          <w:sz w:val="22"/>
          <w:szCs w:val="22"/>
          <w:lang w:val="fr-CH"/>
        </w:rPr>
        <w:br/>
      </w:r>
      <w:r w:rsidR="009043B1" w:rsidRPr="009E2DF8">
        <w:rPr>
          <w:rFonts w:ascii="Arial" w:hAnsi="Arial" w:cs="Arial"/>
          <w:sz w:val="22"/>
          <w:szCs w:val="22"/>
          <w:lang w:val="fr-CH"/>
        </w:rPr>
        <w:t>Régime matrimonial</w:t>
      </w:r>
    </w:p>
    <w:p w14:paraId="315A8C10" w14:textId="77777777" w:rsidR="002319A4" w:rsidRPr="009E2DF8" w:rsidRDefault="002319A4" w:rsidP="002319A4">
      <w:pPr>
        <w:tabs>
          <w:tab w:val="left" w:pos="567"/>
          <w:tab w:val="left" w:pos="4253"/>
        </w:tabs>
        <w:spacing w:after="40"/>
        <w:rPr>
          <w:rFonts w:ascii="Arial" w:hAnsi="Arial" w:cs="Arial"/>
          <w:i/>
          <w:sz w:val="22"/>
          <w:szCs w:val="22"/>
          <w:lang w:val="fr-CH"/>
        </w:rPr>
      </w:pPr>
      <w:r w:rsidRPr="009E2DF8">
        <w:rPr>
          <w:rFonts w:ascii="Arial" w:hAnsi="Arial" w:cs="Arial"/>
          <w:sz w:val="22"/>
          <w:szCs w:val="22"/>
          <w:lang w:val="fr-CH"/>
        </w:rPr>
        <w:sym w:font="Wingdings" w:char="F0A8"/>
      </w:r>
      <w:r w:rsidRPr="009E2DF8">
        <w:rPr>
          <w:rFonts w:ascii="Arial" w:hAnsi="Arial" w:cs="Arial"/>
          <w:sz w:val="22"/>
          <w:szCs w:val="22"/>
          <w:lang w:val="fr-CH"/>
        </w:rPr>
        <w:tab/>
      </w:r>
      <w:r w:rsidR="009043B1" w:rsidRPr="009E2DF8">
        <w:rPr>
          <w:rFonts w:ascii="Arial" w:hAnsi="Arial" w:cs="Arial"/>
          <w:sz w:val="22"/>
          <w:szCs w:val="22"/>
          <w:lang w:val="fr-CH"/>
        </w:rPr>
        <w:t>Participation aux acquêts</w:t>
      </w:r>
      <w:r w:rsidRPr="009E2DF8">
        <w:rPr>
          <w:rFonts w:ascii="Arial" w:hAnsi="Arial" w:cs="Arial"/>
          <w:i/>
          <w:sz w:val="22"/>
          <w:szCs w:val="22"/>
          <w:lang w:val="fr-CH"/>
        </w:rPr>
        <w:tab/>
        <w:t>(</w:t>
      </w:r>
      <w:r w:rsidR="009043B1" w:rsidRPr="009E2DF8">
        <w:rPr>
          <w:rFonts w:ascii="Arial" w:hAnsi="Arial" w:cs="Arial"/>
          <w:i/>
          <w:sz w:val="22"/>
          <w:szCs w:val="22"/>
          <w:lang w:val="fr-CH"/>
        </w:rPr>
        <w:t>régime matrimonial ordinaire</w:t>
      </w:r>
      <w:r w:rsidRPr="009E2DF8">
        <w:rPr>
          <w:rFonts w:ascii="Arial" w:hAnsi="Arial" w:cs="Arial"/>
          <w:i/>
          <w:sz w:val="22"/>
          <w:szCs w:val="22"/>
          <w:lang w:val="fr-CH"/>
        </w:rPr>
        <w:t>)</w:t>
      </w:r>
    </w:p>
    <w:p w14:paraId="79BC0039" w14:textId="77777777" w:rsidR="002319A4" w:rsidRPr="009E2DF8" w:rsidRDefault="002319A4" w:rsidP="002319A4">
      <w:pPr>
        <w:tabs>
          <w:tab w:val="left" w:pos="567"/>
          <w:tab w:val="left" w:pos="4253"/>
        </w:tabs>
        <w:spacing w:after="40"/>
        <w:rPr>
          <w:rFonts w:ascii="Arial" w:hAnsi="Arial" w:cs="Arial"/>
          <w:sz w:val="22"/>
          <w:szCs w:val="22"/>
          <w:lang w:val="fr-CH"/>
        </w:rPr>
      </w:pPr>
      <w:r w:rsidRPr="009E2DF8">
        <w:rPr>
          <w:rFonts w:ascii="Arial" w:hAnsi="Arial" w:cs="Arial"/>
          <w:sz w:val="22"/>
          <w:szCs w:val="22"/>
          <w:lang w:val="fr-CH"/>
        </w:rPr>
        <w:sym w:font="Wingdings" w:char="F0A8"/>
      </w:r>
      <w:r w:rsidRPr="009E2DF8">
        <w:rPr>
          <w:rFonts w:ascii="Arial" w:hAnsi="Arial" w:cs="Arial"/>
          <w:sz w:val="22"/>
          <w:szCs w:val="22"/>
          <w:lang w:val="fr-CH"/>
        </w:rPr>
        <w:tab/>
      </w:r>
      <w:r w:rsidR="009043B1" w:rsidRPr="009E2DF8">
        <w:rPr>
          <w:rFonts w:ascii="Arial" w:hAnsi="Arial" w:cs="Arial"/>
          <w:sz w:val="22"/>
          <w:szCs w:val="22"/>
          <w:lang w:val="fr-CH"/>
        </w:rPr>
        <w:t>Communauté de biens</w:t>
      </w:r>
      <w:r w:rsidRPr="009E2DF8">
        <w:rPr>
          <w:rFonts w:ascii="Arial" w:hAnsi="Arial" w:cs="Arial"/>
          <w:sz w:val="22"/>
          <w:szCs w:val="22"/>
          <w:lang w:val="fr-CH"/>
        </w:rPr>
        <w:tab/>
      </w:r>
      <w:r w:rsidRPr="009E2DF8">
        <w:rPr>
          <w:rFonts w:ascii="Arial" w:hAnsi="Arial" w:cs="Arial"/>
          <w:i/>
          <w:sz w:val="22"/>
          <w:szCs w:val="22"/>
          <w:lang w:val="fr-CH"/>
        </w:rPr>
        <w:t>(</w:t>
      </w:r>
      <w:r w:rsidR="009043B1" w:rsidRPr="009E2DF8">
        <w:rPr>
          <w:rFonts w:ascii="Arial" w:hAnsi="Arial" w:cs="Arial"/>
          <w:i/>
          <w:sz w:val="22"/>
          <w:szCs w:val="22"/>
          <w:lang w:val="fr-CH"/>
        </w:rPr>
        <w:t>n’est possible que par contrat de mariage</w:t>
      </w:r>
      <w:r w:rsidRPr="009E2DF8">
        <w:rPr>
          <w:rFonts w:ascii="Arial" w:hAnsi="Arial" w:cs="Arial"/>
          <w:i/>
          <w:sz w:val="22"/>
          <w:szCs w:val="22"/>
          <w:lang w:val="fr-CH"/>
        </w:rPr>
        <w:t>)</w:t>
      </w:r>
    </w:p>
    <w:p w14:paraId="3C6196AC" w14:textId="77777777" w:rsidR="009043B1" w:rsidRPr="009E2DF8" w:rsidRDefault="002319A4" w:rsidP="002319A4">
      <w:pPr>
        <w:tabs>
          <w:tab w:val="left" w:pos="567"/>
          <w:tab w:val="left" w:pos="4253"/>
        </w:tabs>
        <w:spacing w:after="40"/>
        <w:rPr>
          <w:rFonts w:ascii="Arial" w:hAnsi="Arial" w:cs="Arial"/>
          <w:bCs/>
          <w:i/>
          <w:iCs/>
          <w:sz w:val="22"/>
          <w:szCs w:val="22"/>
          <w:lang w:val="fr-CH"/>
        </w:rPr>
      </w:pPr>
      <w:r w:rsidRPr="009E2DF8">
        <w:rPr>
          <w:rFonts w:ascii="Arial" w:hAnsi="Arial" w:cs="Arial"/>
          <w:sz w:val="22"/>
          <w:szCs w:val="22"/>
          <w:lang w:val="fr-CH"/>
        </w:rPr>
        <w:sym w:font="Wingdings" w:char="F0A8"/>
      </w:r>
      <w:r w:rsidRPr="009E2DF8">
        <w:rPr>
          <w:rFonts w:ascii="Arial" w:hAnsi="Arial" w:cs="Arial"/>
          <w:sz w:val="22"/>
          <w:szCs w:val="22"/>
          <w:lang w:val="fr-CH"/>
        </w:rPr>
        <w:tab/>
      </w:r>
      <w:r w:rsidR="009043B1" w:rsidRPr="009E2DF8">
        <w:rPr>
          <w:rFonts w:ascii="Arial" w:hAnsi="Arial" w:cs="Arial"/>
          <w:sz w:val="22"/>
          <w:szCs w:val="22"/>
          <w:lang w:val="fr-CH"/>
        </w:rPr>
        <w:t>Séparation de biens</w:t>
      </w:r>
      <w:r w:rsidRPr="009E2DF8">
        <w:rPr>
          <w:rFonts w:ascii="Arial" w:hAnsi="Arial" w:cs="Arial"/>
          <w:sz w:val="22"/>
          <w:szCs w:val="22"/>
          <w:lang w:val="fr-CH"/>
        </w:rPr>
        <w:tab/>
      </w:r>
      <w:r w:rsidRPr="009E2DF8">
        <w:rPr>
          <w:rFonts w:ascii="Arial" w:hAnsi="Arial" w:cs="Arial"/>
          <w:bCs/>
          <w:i/>
          <w:iCs/>
          <w:sz w:val="22"/>
          <w:szCs w:val="22"/>
          <w:lang w:val="fr-CH"/>
        </w:rPr>
        <w:t>(</w:t>
      </w:r>
      <w:r w:rsidR="009043B1" w:rsidRPr="009E2DF8">
        <w:rPr>
          <w:rFonts w:ascii="Arial" w:hAnsi="Arial" w:cs="Arial"/>
          <w:bCs/>
          <w:i/>
          <w:iCs/>
          <w:sz w:val="22"/>
          <w:szCs w:val="22"/>
          <w:lang w:val="fr-CH"/>
        </w:rPr>
        <w:t>n’est possible que par contrat de mariage, décision</w:t>
      </w:r>
    </w:p>
    <w:p w14:paraId="06DE2A04" w14:textId="77777777" w:rsidR="002319A4" w:rsidRPr="009E2DF8" w:rsidRDefault="009043B1" w:rsidP="002319A4">
      <w:pPr>
        <w:tabs>
          <w:tab w:val="left" w:pos="567"/>
          <w:tab w:val="left" w:pos="4253"/>
        </w:tabs>
        <w:spacing w:after="40"/>
        <w:rPr>
          <w:rFonts w:ascii="Arial" w:hAnsi="Arial" w:cs="Arial"/>
          <w:bCs/>
          <w:i/>
          <w:iCs/>
          <w:sz w:val="22"/>
          <w:szCs w:val="22"/>
          <w:lang w:val="fr-CH"/>
        </w:rPr>
      </w:pPr>
      <w:r w:rsidRPr="009E2DF8">
        <w:rPr>
          <w:rFonts w:ascii="Arial" w:hAnsi="Arial" w:cs="Arial"/>
          <w:bCs/>
          <w:i/>
          <w:iCs/>
          <w:sz w:val="22"/>
          <w:szCs w:val="22"/>
          <w:lang w:val="fr-CH"/>
        </w:rPr>
        <w:tab/>
      </w:r>
      <w:r w:rsidRPr="009E2DF8">
        <w:rPr>
          <w:rFonts w:ascii="Arial" w:hAnsi="Arial" w:cs="Arial"/>
          <w:bCs/>
          <w:i/>
          <w:iCs/>
          <w:sz w:val="22"/>
          <w:szCs w:val="22"/>
          <w:lang w:val="fr-CH"/>
        </w:rPr>
        <w:tab/>
        <w:t xml:space="preserve"> judiciaire ou séparation de corps</w:t>
      </w:r>
      <w:r w:rsidR="002319A4" w:rsidRPr="009E2DF8">
        <w:rPr>
          <w:rFonts w:ascii="Arial" w:hAnsi="Arial" w:cs="Arial"/>
          <w:bCs/>
          <w:i/>
          <w:iCs/>
          <w:sz w:val="22"/>
          <w:szCs w:val="22"/>
          <w:lang w:val="fr-CH"/>
        </w:rPr>
        <w:t>)</w:t>
      </w:r>
    </w:p>
    <w:p w14:paraId="13FE93A7" w14:textId="77777777" w:rsidR="002319A4" w:rsidRPr="009E2DF8" w:rsidRDefault="002319A4" w:rsidP="002319A4">
      <w:pPr>
        <w:tabs>
          <w:tab w:val="left" w:pos="567"/>
          <w:tab w:val="right" w:pos="3969"/>
          <w:tab w:val="left" w:pos="4253"/>
        </w:tabs>
        <w:rPr>
          <w:rFonts w:ascii="Arial" w:hAnsi="Arial" w:cs="Arial"/>
          <w:bCs/>
          <w:i/>
          <w:iCs/>
          <w:sz w:val="22"/>
          <w:szCs w:val="22"/>
          <w:u w:val="single"/>
          <w:lang w:val="fr-CH"/>
        </w:rPr>
      </w:pPr>
      <w:r w:rsidRPr="009E2DF8">
        <w:rPr>
          <w:rFonts w:ascii="Arial" w:hAnsi="Arial" w:cs="Arial"/>
          <w:sz w:val="22"/>
          <w:szCs w:val="22"/>
          <w:lang w:val="fr-CH"/>
        </w:rPr>
        <w:sym w:font="Wingdings" w:char="F0A8"/>
      </w:r>
      <w:r w:rsidRPr="009E2DF8">
        <w:rPr>
          <w:rFonts w:ascii="Arial" w:hAnsi="Arial" w:cs="Arial"/>
          <w:sz w:val="22"/>
          <w:szCs w:val="22"/>
          <w:lang w:val="fr-CH"/>
        </w:rPr>
        <w:tab/>
      </w:r>
      <w:r w:rsidRPr="009E2DF8">
        <w:rPr>
          <w:rFonts w:ascii="Arial" w:hAnsi="Arial" w:cs="Arial"/>
          <w:bCs/>
          <w:sz w:val="22"/>
          <w:szCs w:val="22"/>
          <w:u w:val="single"/>
          <w:lang w:val="fr-CH"/>
        </w:rPr>
        <w:tab/>
      </w:r>
    </w:p>
    <w:p w14:paraId="287329FD" w14:textId="77777777" w:rsidR="002319A4" w:rsidRPr="009E2DF8" w:rsidRDefault="002319A4" w:rsidP="002319A4">
      <w:pPr>
        <w:pStyle w:val="Einzug3"/>
        <w:ind w:left="0" w:right="0"/>
        <w:jc w:val="both"/>
        <w:rPr>
          <w:rFonts w:cs="Arial"/>
          <w:sz w:val="22"/>
          <w:szCs w:val="22"/>
          <w:lang w:val="fr-CH"/>
        </w:rPr>
      </w:pPr>
    </w:p>
    <w:p w14:paraId="651E8ADA" w14:textId="77777777" w:rsidR="002319A4" w:rsidRPr="009E2DF8" w:rsidRDefault="009043B1" w:rsidP="002319A4">
      <w:pPr>
        <w:pStyle w:val="berschrift1"/>
        <w:spacing w:after="170"/>
        <w:rPr>
          <w:rFonts w:ascii="Arial" w:hAnsi="Arial" w:cs="Arial"/>
          <w:sz w:val="22"/>
          <w:szCs w:val="22"/>
          <w:lang w:val="fr-CH"/>
        </w:rPr>
      </w:pPr>
      <w:r w:rsidRPr="009E2DF8">
        <w:rPr>
          <w:rFonts w:ascii="Arial" w:hAnsi="Arial" w:cs="Arial"/>
          <w:sz w:val="22"/>
          <w:szCs w:val="22"/>
          <w:lang w:val="fr-CH"/>
        </w:rPr>
        <w:t>Un contrat de mariage a-t-il été conclu</w:t>
      </w:r>
      <w:r w:rsidR="002319A4" w:rsidRPr="009E2DF8">
        <w:rPr>
          <w:rFonts w:ascii="Arial" w:hAnsi="Arial" w:cs="Arial"/>
          <w:sz w:val="22"/>
          <w:szCs w:val="22"/>
          <w:lang w:val="fr-CH"/>
        </w:rPr>
        <w:t>?</w:t>
      </w:r>
    </w:p>
    <w:p w14:paraId="5FC1B305" w14:textId="77777777" w:rsidR="002319A4" w:rsidRPr="009E2DF8" w:rsidRDefault="002319A4" w:rsidP="002319A4">
      <w:pPr>
        <w:tabs>
          <w:tab w:val="left" w:pos="540"/>
        </w:tabs>
        <w:spacing w:after="40"/>
        <w:rPr>
          <w:rFonts w:ascii="Arial" w:hAnsi="Arial" w:cs="Arial"/>
          <w:bCs/>
          <w:sz w:val="22"/>
          <w:szCs w:val="22"/>
          <w:lang w:val="fr-CH"/>
        </w:rPr>
      </w:pPr>
      <w:r w:rsidRPr="009E2DF8">
        <w:rPr>
          <w:rFonts w:ascii="Arial" w:hAnsi="Arial" w:cs="Arial"/>
          <w:sz w:val="22"/>
          <w:szCs w:val="22"/>
          <w:lang w:val="fr-CH"/>
        </w:rPr>
        <w:sym w:font="Wingdings" w:char="F0A8"/>
      </w:r>
      <w:r w:rsidRPr="009E2DF8">
        <w:rPr>
          <w:rFonts w:ascii="Arial" w:hAnsi="Arial" w:cs="Arial"/>
          <w:sz w:val="22"/>
          <w:szCs w:val="22"/>
          <w:lang w:val="fr-CH"/>
        </w:rPr>
        <w:tab/>
      </w:r>
      <w:r w:rsidR="009043B1" w:rsidRPr="009E2DF8">
        <w:rPr>
          <w:rFonts w:ascii="Arial" w:hAnsi="Arial" w:cs="Arial"/>
          <w:sz w:val="22"/>
          <w:szCs w:val="22"/>
          <w:lang w:val="fr-CH"/>
        </w:rPr>
        <w:t>non</w:t>
      </w:r>
    </w:p>
    <w:p w14:paraId="24FDC140" w14:textId="77777777" w:rsidR="002319A4" w:rsidRPr="009E2DF8" w:rsidRDefault="002319A4" w:rsidP="002319A4">
      <w:pPr>
        <w:tabs>
          <w:tab w:val="left" w:pos="567"/>
          <w:tab w:val="right" w:pos="3969"/>
          <w:tab w:val="left" w:pos="4253"/>
        </w:tabs>
        <w:spacing w:after="60"/>
        <w:rPr>
          <w:rFonts w:ascii="Arial" w:hAnsi="Arial" w:cs="Arial"/>
          <w:bCs/>
          <w:i/>
          <w:iCs/>
          <w:sz w:val="22"/>
          <w:szCs w:val="22"/>
          <w:lang w:val="fr-CH"/>
        </w:rPr>
      </w:pPr>
      <w:r w:rsidRPr="009E2DF8">
        <w:rPr>
          <w:rFonts w:ascii="Arial" w:hAnsi="Arial" w:cs="Arial"/>
          <w:sz w:val="22"/>
          <w:szCs w:val="22"/>
          <w:lang w:val="fr-CH"/>
        </w:rPr>
        <w:sym w:font="Wingdings" w:char="F0A8"/>
      </w:r>
      <w:r w:rsidRPr="009E2DF8">
        <w:rPr>
          <w:rFonts w:ascii="Arial" w:hAnsi="Arial" w:cs="Arial"/>
          <w:sz w:val="22"/>
          <w:szCs w:val="22"/>
          <w:lang w:val="fr-CH"/>
        </w:rPr>
        <w:tab/>
      </w:r>
      <w:r w:rsidR="009043B1" w:rsidRPr="009E2DF8">
        <w:rPr>
          <w:rFonts w:ascii="Arial" w:hAnsi="Arial" w:cs="Arial"/>
          <w:sz w:val="22"/>
          <w:szCs w:val="22"/>
          <w:lang w:val="fr-CH"/>
        </w:rPr>
        <w:t>oui</w:t>
      </w:r>
      <w:r w:rsidRPr="009E2DF8">
        <w:rPr>
          <w:rFonts w:ascii="Arial" w:hAnsi="Arial" w:cs="Arial"/>
          <w:sz w:val="22"/>
          <w:szCs w:val="22"/>
          <w:lang w:val="fr-CH"/>
        </w:rPr>
        <w:t xml:space="preserve">, </w:t>
      </w:r>
      <w:r w:rsidR="009043B1" w:rsidRPr="009E2DF8">
        <w:rPr>
          <w:rFonts w:ascii="Arial" w:hAnsi="Arial" w:cs="Arial"/>
          <w:sz w:val="22"/>
          <w:szCs w:val="22"/>
          <w:lang w:val="fr-CH"/>
        </w:rPr>
        <w:t>date</w:t>
      </w:r>
      <w:r w:rsidRPr="009E2DF8">
        <w:rPr>
          <w:rFonts w:ascii="Arial" w:hAnsi="Arial" w:cs="Arial"/>
          <w:bCs/>
          <w:sz w:val="22"/>
          <w:szCs w:val="22"/>
          <w:lang w:val="fr-CH"/>
        </w:rPr>
        <w:t xml:space="preserve"> </w:t>
      </w:r>
      <w:r w:rsidRPr="009E2DF8">
        <w:rPr>
          <w:rFonts w:ascii="Arial" w:hAnsi="Arial" w:cs="Arial"/>
          <w:bCs/>
          <w:sz w:val="22"/>
          <w:szCs w:val="22"/>
          <w:u w:val="single"/>
          <w:lang w:val="fr-CH"/>
        </w:rPr>
        <w:tab/>
      </w:r>
      <w:r w:rsidRPr="009E2DF8">
        <w:rPr>
          <w:rFonts w:ascii="Arial" w:hAnsi="Arial" w:cs="Arial"/>
          <w:sz w:val="22"/>
          <w:szCs w:val="22"/>
          <w:lang w:val="fr-CH"/>
        </w:rPr>
        <w:tab/>
      </w:r>
      <w:r w:rsidR="009043B1" w:rsidRPr="009E2DF8">
        <w:rPr>
          <w:rFonts w:ascii="Arial" w:hAnsi="Arial" w:cs="Arial"/>
          <w:bCs/>
          <w:i/>
          <w:iCs/>
          <w:sz w:val="22"/>
          <w:szCs w:val="22"/>
          <w:lang w:val="fr-CH"/>
        </w:rPr>
        <w:t>veuillez joindre une copie du contrat</w:t>
      </w:r>
    </w:p>
    <w:p w14:paraId="35EB8673" w14:textId="77777777" w:rsidR="002319A4" w:rsidRPr="009E2DF8" w:rsidRDefault="002319A4" w:rsidP="002319A4">
      <w:pPr>
        <w:tabs>
          <w:tab w:val="left" w:pos="540"/>
        </w:tabs>
        <w:spacing w:after="40"/>
        <w:ind w:left="567" w:hanging="567"/>
        <w:rPr>
          <w:rFonts w:ascii="Arial" w:hAnsi="Arial" w:cs="Arial"/>
          <w:sz w:val="22"/>
          <w:szCs w:val="22"/>
          <w:lang w:val="fr-CH"/>
        </w:rPr>
      </w:pPr>
      <w:r w:rsidRPr="009E2DF8">
        <w:rPr>
          <w:rFonts w:ascii="Arial" w:hAnsi="Arial" w:cs="Arial"/>
          <w:sz w:val="22"/>
          <w:szCs w:val="22"/>
          <w:lang w:val="fr-CH"/>
        </w:rPr>
        <w:tab/>
      </w:r>
      <w:r w:rsidR="009043B1" w:rsidRPr="009E2DF8">
        <w:rPr>
          <w:rFonts w:ascii="Arial" w:hAnsi="Arial" w:cs="Arial"/>
          <w:sz w:val="22"/>
          <w:szCs w:val="22"/>
          <w:lang w:val="fr-CH"/>
        </w:rPr>
        <w:t xml:space="preserve">Ce contrat est encore valable, c’est-à-dire qu’il n’a pas été révoqué, ni remplacé par </w:t>
      </w:r>
      <w:r w:rsidR="00A72890" w:rsidRPr="009E2DF8">
        <w:rPr>
          <w:rFonts w:ascii="Arial" w:hAnsi="Arial" w:cs="Arial"/>
          <w:sz w:val="22"/>
          <w:szCs w:val="22"/>
          <w:lang w:val="fr-CH"/>
        </w:rPr>
        <w:t xml:space="preserve">un </w:t>
      </w:r>
      <w:r w:rsidR="009043B1" w:rsidRPr="009E2DF8">
        <w:rPr>
          <w:rFonts w:ascii="Arial" w:hAnsi="Arial" w:cs="Arial"/>
          <w:sz w:val="22"/>
          <w:szCs w:val="22"/>
          <w:lang w:val="fr-CH"/>
        </w:rPr>
        <w:t>nouveau contrat.</w:t>
      </w:r>
    </w:p>
    <w:p w14:paraId="2791A738" w14:textId="77777777" w:rsidR="002319A4" w:rsidRPr="009E2DF8" w:rsidRDefault="002319A4" w:rsidP="002319A4">
      <w:pPr>
        <w:pStyle w:val="Einzug3"/>
        <w:ind w:left="0" w:right="0"/>
        <w:jc w:val="both"/>
        <w:rPr>
          <w:rFonts w:cs="Arial"/>
          <w:sz w:val="22"/>
          <w:szCs w:val="22"/>
          <w:lang w:val="fr-CH"/>
        </w:rPr>
      </w:pPr>
    </w:p>
    <w:p w14:paraId="19C8E716" w14:textId="77777777" w:rsidR="002319A4" w:rsidRPr="009E2DF8" w:rsidRDefault="00A72890" w:rsidP="002319A4">
      <w:pPr>
        <w:pStyle w:val="berschrift1"/>
        <w:spacing w:after="170"/>
        <w:rPr>
          <w:rFonts w:ascii="Arial" w:hAnsi="Arial" w:cs="Arial"/>
          <w:sz w:val="22"/>
          <w:szCs w:val="22"/>
          <w:lang w:val="fr-CH"/>
        </w:rPr>
      </w:pPr>
      <w:r w:rsidRPr="009E2DF8">
        <w:rPr>
          <w:rFonts w:ascii="Arial" w:hAnsi="Arial" w:cs="Arial"/>
          <w:sz w:val="22"/>
          <w:szCs w:val="22"/>
          <w:lang w:val="fr-CH"/>
        </w:rPr>
        <w:t>Biens propres</w:t>
      </w:r>
    </w:p>
    <w:p w14:paraId="4B56055E" w14:textId="77777777" w:rsidR="002319A4" w:rsidRPr="009E2DF8" w:rsidRDefault="002319A4" w:rsidP="002319A4">
      <w:pPr>
        <w:pStyle w:val="Textkrper"/>
        <w:spacing w:after="170"/>
        <w:rPr>
          <w:rFonts w:cs="Arial"/>
          <w:i/>
          <w:iCs/>
          <w:vanish/>
          <w:sz w:val="22"/>
          <w:szCs w:val="22"/>
          <w:lang w:val="fr-CH"/>
          <w:specVanish/>
        </w:rPr>
      </w:pPr>
      <w:r w:rsidRPr="009E2DF8">
        <w:rPr>
          <w:rFonts w:cs="Arial"/>
          <w:i/>
          <w:iCs/>
          <w:sz w:val="22"/>
          <w:szCs w:val="22"/>
          <w:lang w:val="fr-CH"/>
        </w:rPr>
        <w:t>(</w:t>
      </w:r>
      <w:r w:rsidR="00A72890" w:rsidRPr="009E2DF8">
        <w:rPr>
          <w:rFonts w:cs="Arial"/>
          <w:i/>
          <w:iCs/>
          <w:sz w:val="22"/>
          <w:szCs w:val="22"/>
          <w:lang w:val="fr-CH"/>
        </w:rPr>
        <w:t>Les biens propres sont ceux qui appartenaient aux conjoints avant le mariage, ceux qu’ils héritent ou reçoivent à titre gratuit</w:t>
      </w:r>
      <w:r w:rsidR="00C511D9" w:rsidRPr="009E2DF8">
        <w:rPr>
          <w:rFonts w:cs="Arial"/>
          <w:i/>
          <w:iCs/>
          <w:sz w:val="22"/>
          <w:szCs w:val="22"/>
          <w:lang w:val="fr-CH"/>
        </w:rPr>
        <w:t xml:space="preserve"> pendant le </w:t>
      </w:r>
      <w:r w:rsidR="002C2B97" w:rsidRPr="009E2DF8">
        <w:rPr>
          <w:rFonts w:cs="Arial"/>
          <w:i/>
          <w:iCs/>
          <w:sz w:val="22"/>
          <w:szCs w:val="22"/>
          <w:lang w:val="fr-CH"/>
        </w:rPr>
        <w:t>mariage</w:t>
      </w:r>
      <w:r w:rsidR="00A72890" w:rsidRPr="009E2DF8">
        <w:rPr>
          <w:rFonts w:cs="Arial"/>
          <w:i/>
          <w:iCs/>
          <w:sz w:val="22"/>
          <w:szCs w:val="22"/>
          <w:lang w:val="fr-CH"/>
        </w:rPr>
        <w:t xml:space="preserve"> [donations, gains de </w:t>
      </w:r>
      <w:r w:rsidR="002C2B97" w:rsidRPr="009E2DF8">
        <w:rPr>
          <w:rFonts w:cs="Arial"/>
          <w:i/>
          <w:iCs/>
          <w:sz w:val="22"/>
          <w:szCs w:val="22"/>
          <w:lang w:val="fr-CH"/>
        </w:rPr>
        <w:t>loterie</w:t>
      </w:r>
      <w:r w:rsidR="00C511D9" w:rsidRPr="009E2DF8">
        <w:rPr>
          <w:rFonts w:cs="Arial"/>
          <w:i/>
          <w:iCs/>
          <w:sz w:val="22"/>
          <w:szCs w:val="22"/>
          <w:lang w:val="fr-CH"/>
        </w:rPr>
        <w:t>, dédommagement pour tort moral, etc</w:t>
      </w:r>
      <w:r w:rsidR="009A5655" w:rsidRPr="009E2DF8">
        <w:rPr>
          <w:rFonts w:cs="Arial"/>
          <w:i/>
          <w:iCs/>
          <w:sz w:val="22"/>
          <w:szCs w:val="22"/>
          <w:lang w:val="fr-CH"/>
        </w:rPr>
        <w:t>.</w:t>
      </w:r>
      <w:r w:rsidR="00C511D9" w:rsidRPr="009E2DF8">
        <w:rPr>
          <w:rFonts w:cs="Arial"/>
          <w:i/>
          <w:iCs/>
          <w:sz w:val="22"/>
          <w:szCs w:val="22"/>
          <w:lang w:val="fr-CH"/>
        </w:rPr>
        <w:t>])</w:t>
      </w:r>
      <w:r w:rsidR="00A72890" w:rsidRPr="009E2DF8">
        <w:rPr>
          <w:rFonts w:cs="Arial"/>
          <w:i/>
          <w:iCs/>
          <w:sz w:val="22"/>
          <w:szCs w:val="22"/>
          <w:lang w:val="fr-CH"/>
        </w:rPr>
        <w:t xml:space="preserve"> </w:t>
      </w:r>
    </w:p>
    <w:p w14:paraId="3E18C0D7" w14:textId="77777777" w:rsidR="002319A4" w:rsidRPr="009E2DF8" w:rsidRDefault="00C511D9" w:rsidP="002319A4">
      <w:pPr>
        <w:pStyle w:val="Textkrper"/>
        <w:rPr>
          <w:rFonts w:cs="Arial"/>
          <w:bCs w:val="0"/>
          <w:i/>
          <w:iCs/>
          <w:sz w:val="22"/>
          <w:szCs w:val="22"/>
          <w:lang w:val="fr-CH"/>
        </w:rPr>
      </w:pPr>
      <w:r w:rsidRPr="009E2DF8">
        <w:rPr>
          <w:rFonts w:cs="Arial"/>
          <w:i/>
          <w:iCs/>
          <w:sz w:val="22"/>
          <w:szCs w:val="22"/>
          <w:lang w:val="fr-CH"/>
        </w:rPr>
        <w:t xml:space="preserve"> Veuillez joindre les éventuels justificatifs existants</w:t>
      </w:r>
      <w:r w:rsidR="002319A4" w:rsidRPr="009E2DF8">
        <w:rPr>
          <w:rFonts w:cs="Arial"/>
          <w:bCs w:val="0"/>
          <w:i/>
          <w:iCs/>
          <w:sz w:val="22"/>
          <w:szCs w:val="22"/>
          <w:lang w:val="fr-CH"/>
        </w:rPr>
        <w:t>.</w:t>
      </w:r>
    </w:p>
    <w:p w14:paraId="56AABBD7" w14:textId="77777777" w:rsidR="00C55A8B" w:rsidRPr="009E2DF8" w:rsidRDefault="00C55A8B" w:rsidP="002319A4">
      <w:pPr>
        <w:tabs>
          <w:tab w:val="left" w:pos="540"/>
          <w:tab w:val="left" w:pos="1080"/>
          <w:tab w:val="left" w:pos="7655"/>
        </w:tabs>
        <w:rPr>
          <w:rFonts w:ascii="Arial" w:hAnsi="Arial" w:cs="Arial"/>
          <w:sz w:val="22"/>
          <w:szCs w:val="22"/>
          <w:lang w:val="fr-CH"/>
        </w:rPr>
      </w:pPr>
    </w:p>
    <w:p w14:paraId="6EF508BC" w14:textId="77777777" w:rsidR="002319A4" w:rsidRPr="009E2DF8" w:rsidRDefault="00C511D9" w:rsidP="002319A4">
      <w:pPr>
        <w:tabs>
          <w:tab w:val="left" w:pos="540"/>
          <w:tab w:val="left" w:pos="1080"/>
          <w:tab w:val="left" w:pos="7655"/>
        </w:tabs>
        <w:rPr>
          <w:rFonts w:ascii="Arial" w:hAnsi="Arial" w:cs="Arial"/>
          <w:sz w:val="22"/>
          <w:szCs w:val="22"/>
          <w:lang w:val="fr-CH"/>
        </w:rPr>
      </w:pPr>
      <w:r w:rsidRPr="009E2DF8">
        <w:rPr>
          <w:rFonts w:ascii="Arial" w:hAnsi="Arial" w:cs="Arial"/>
          <w:sz w:val="22"/>
          <w:szCs w:val="22"/>
          <w:lang w:val="fr-CH"/>
        </w:rPr>
        <w:t>Biens propres du mari</w:t>
      </w:r>
      <w:r w:rsidR="002319A4" w:rsidRPr="009E2DF8">
        <w:rPr>
          <w:rFonts w:ascii="Arial" w:hAnsi="Arial" w:cs="Arial"/>
          <w:sz w:val="22"/>
          <w:szCs w:val="22"/>
          <w:lang w:val="fr-CH"/>
        </w:rPr>
        <w:t>:</w:t>
      </w:r>
      <w:r w:rsidR="002319A4" w:rsidRPr="009E2DF8">
        <w:rPr>
          <w:rFonts w:ascii="Arial" w:hAnsi="Arial" w:cs="Arial"/>
          <w:bCs/>
          <w:sz w:val="22"/>
          <w:szCs w:val="22"/>
          <w:lang w:val="fr-CH"/>
        </w:rPr>
        <w:tab/>
      </w:r>
      <w:r w:rsidR="002319A4" w:rsidRPr="009E2DF8">
        <w:rPr>
          <w:rFonts w:ascii="Arial" w:hAnsi="Arial" w:cs="Arial"/>
          <w:sz w:val="22"/>
          <w:szCs w:val="22"/>
          <w:lang w:val="fr-CH"/>
        </w:rPr>
        <w:sym w:font="Wingdings" w:char="F0A8"/>
      </w:r>
      <w:r w:rsidR="002319A4" w:rsidRPr="009E2DF8">
        <w:rPr>
          <w:rFonts w:ascii="Arial" w:hAnsi="Arial" w:cs="Arial"/>
          <w:sz w:val="22"/>
          <w:szCs w:val="22"/>
          <w:lang w:val="fr-CH"/>
        </w:rPr>
        <w:t xml:space="preserve"> </w:t>
      </w:r>
      <w:r w:rsidRPr="009E2DF8">
        <w:rPr>
          <w:rFonts w:ascii="Arial" w:hAnsi="Arial" w:cs="Arial"/>
          <w:sz w:val="22"/>
          <w:szCs w:val="22"/>
          <w:lang w:val="fr-CH"/>
        </w:rPr>
        <w:t>aucun</w:t>
      </w:r>
    </w:p>
    <w:p w14:paraId="495D0823" w14:textId="77777777" w:rsidR="002319A4" w:rsidRPr="009E2DF8" w:rsidRDefault="002319A4" w:rsidP="002319A4">
      <w:pPr>
        <w:pStyle w:val="Einzug3"/>
        <w:tabs>
          <w:tab w:val="clear" w:pos="1985"/>
          <w:tab w:val="clear" w:pos="2552"/>
          <w:tab w:val="clear" w:pos="7230"/>
          <w:tab w:val="right" w:pos="9070"/>
        </w:tabs>
        <w:spacing w:before="120" w:after="0"/>
        <w:ind w:left="0" w:right="0"/>
        <w:jc w:val="both"/>
        <w:rPr>
          <w:rFonts w:cs="Arial"/>
          <w:sz w:val="22"/>
          <w:szCs w:val="22"/>
          <w:lang w:val="fr-CH"/>
        </w:rPr>
      </w:pPr>
      <w:r w:rsidRPr="009E2DF8">
        <w:rPr>
          <w:rFonts w:cs="Arial"/>
          <w:sz w:val="22"/>
          <w:szCs w:val="22"/>
          <w:u w:val="single"/>
          <w:lang w:val="fr-CH"/>
        </w:rPr>
        <w:tab/>
      </w:r>
    </w:p>
    <w:p w14:paraId="110DF9AA" w14:textId="77777777" w:rsidR="002319A4" w:rsidRPr="009E2DF8" w:rsidRDefault="002319A4" w:rsidP="002319A4">
      <w:pPr>
        <w:pStyle w:val="Einzug3"/>
        <w:tabs>
          <w:tab w:val="clear" w:pos="1985"/>
          <w:tab w:val="clear" w:pos="2552"/>
          <w:tab w:val="clear" w:pos="7230"/>
          <w:tab w:val="right" w:pos="9070"/>
        </w:tabs>
        <w:spacing w:before="0" w:after="0"/>
        <w:ind w:left="0" w:right="0"/>
        <w:jc w:val="both"/>
        <w:rPr>
          <w:rFonts w:cs="Arial"/>
          <w:sz w:val="22"/>
          <w:szCs w:val="22"/>
          <w:lang w:val="fr-CH"/>
        </w:rPr>
      </w:pPr>
      <w:r w:rsidRPr="009E2DF8">
        <w:rPr>
          <w:rFonts w:cs="Arial"/>
          <w:sz w:val="22"/>
          <w:szCs w:val="22"/>
          <w:u w:val="single"/>
          <w:lang w:val="fr-CH"/>
        </w:rPr>
        <w:tab/>
      </w:r>
    </w:p>
    <w:p w14:paraId="602FA527" w14:textId="77777777" w:rsidR="002319A4" w:rsidRPr="009E2DF8" w:rsidRDefault="002319A4" w:rsidP="002319A4">
      <w:pPr>
        <w:pStyle w:val="Einzug3"/>
        <w:tabs>
          <w:tab w:val="clear" w:pos="1985"/>
          <w:tab w:val="clear" w:pos="2552"/>
          <w:tab w:val="clear" w:pos="7230"/>
          <w:tab w:val="right" w:pos="9070"/>
        </w:tabs>
        <w:spacing w:before="0" w:after="0"/>
        <w:ind w:left="0" w:right="0"/>
        <w:jc w:val="both"/>
        <w:rPr>
          <w:rFonts w:cs="Arial"/>
          <w:sz w:val="22"/>
          <w:szCs w:val="22"/>
          <w:lang w:val="fr-CH"/>
        </w:rPr>
      </w:pPr>
      <w:r w:rsidRPr="009E2DF8">
        <w:rPr>
          <w:rFonts w:cs="Arial"/>
          <w:sz w:val="22"/>
          <w:szCs w:val="22"/>
          <w:u w:val="single"/>
          <w:lang w:val="fr-CH"/>
        </w:rPr>
        <w:tab/>
      </w:r>
    </w:p>
    <w:p w14:paraId="1EDFC46D" w14:textId="77777777" w:rsidR="002319A4" w:rsidRPr="009E2DF8" w:rsidRDefault="002319A4" w:rsidP="002319A4">
      <w:pPr>
        <w:tabs>
          <w:tab w:val="left" w:pos="540"/>
          <w:tab w:val="left" w:pos="1080"/>
          <w:tab w:val="left" w:pos="7655"/>
        </w:tabs>
        <w:rPr>
          <w:rFonts w:ascii="Arial" w:hAnsi="Arial" w:cs="Arial"/>
          <w:sz w:val="22"/>
          <w:szCs w:val="22"/>
          <w:lang w:val="fr-CH"/>
        </w:rPr>
      </w:pPr>
    </w:p>
    <w:p w14:paraId="097F5BB9" w14:textId="77777777" w:rsidR="002319A4" w:rsidRPr="009E2DF8" w:rsidRDefault="00C511D9" w:rsidP="002319A4">
      <w:pPr>
        <w:tabs>
          <w:tab w:val="left" w:pos="540"/>
          <w:tab w:val="left" w:pos="1080"/>
          <w:tab w:val="left" w:pos="7655"/>
        </w:tabs>
        <w:rPr>
          <w:rFonts w:ascii="Arial" w:hAnsi="Arial" w:cs="Arial"/>
          <w:sz w:val="22"/>
          <w:szCs w:val="22"/>
          <w:lang w:val="fr-CH"/>
        </w:rPr>
      </w:pPr>
      <w:r w:rsidRPr="009E2DF8">
        <w:rPr>
          <w:rFonts w:ascii="Arial" w:hAnsi="Arial" w:cs="Arial"/>
          <w:sz w:val="22"/>
          <w:szCs w:val="22"/>
          <w:lang w:val="fr-CH"/>
        </w:rPr>
        <w:t>Biens propres de l‘épouse</w:t>
      </w:r>
      <w:r w:rsidR="002319A4" w:rsidRPr="009E2DF8">
        <w:rPr>
          <w:rFonts w:ascii="Arial" w:hAnsi="Arial" w:cs="Arial"/>
          <w:sz w:val="22"/>
          <w:szCs w:val="22"/>
          <w:lang w:val="fr-CH"/>
        </w:rPr>
        <w:t>:</w:t>
      </w:r>
      <w:r w:rsidR="002319A4" w:rsidRPr="009E2DF8">
        <w:rPr>
          <w:rFonts w:ascii="Arial" w:hAnsi="Arial" w:cs="Arial"/>
          <w:bCs/>
          <w:sz w:val="22"/>
          <w:szCs w:val="22"/>
          <w:lang w:val="fr-CH"/>
        </w:rPr>
        <w:tab/>
      </w:r>
      <w:r w:rsidR="002319A4" w:rsidRPr="009E2DF8">
        <w:rPr>
          <w:rFonts w:ascii="Arial" w:hAnsi="Arial" w:cs="Arial"/>
          <w:sz w:val="22"/>
          <w:szCs w:val="22"/>
          <w:lang w:val="fr-CH"/>
        </w:rPr>
        <w:sym w:font="Wingdings" w:char="F0A8"/>
      </w:r>
      <w:r w:rsidR="002319A4" w:rsidRPr="009E2DF8">
        <w:rPr>
          <w:rFonts w:ascii="Arial" w:hAnsi="Arial" w:cs="Arial"/>
          <w:sz w:val="22"/>
          <w:szCs w:val="22"/>
          <w:lang w:val="fr-CH"/>
        </w:rPr>
        <w:t xml:space="preserve"> </w:t>
      </w:r>
      <w:r w:rsidRPr="009E2DF8">
        <w:rPr>
          <w:rFonts w:ascii="Arial" w:hAnsi="Arial" w:cs="Arial"/>
          <w:sz w:val="22"/>
          <w:szCs w:val="22"/>
          <w:lang w:val="fr-CH"/>
        </w:rPr>
        <w:t>aucun</w:t>
      </w:r>
    </w:p>
    <w:p w14:paraId="75EE7EAD" w14:textId="77777777" w:rsidR="002319A4" w:rsidRPr="009E2DF8" w:rsidRDefault="002319A4" w:rsidP="002319A4">
      <w:pPr>
        <w:pStyle w:val="Einzug3"/>
        <w:tabs>
          <w:tab w:val="clear" w:pos="1985"/>
          <w:tab w:val="clear" w:pos="2552"/>
          <w:tab w:val="clear" w:pos="7230"/>
          <w:tab w:val="right" w:pos="9070"/>
        </w:tabs>
        <w:spacing w:before="120" w:after="0"/>
        <w:ind w:left="0" w:right="0"/>
        <w:jc w:val="both"/>
        <w:rPr>
          <w:rFonts w:cs="Arial"/>
          <w:sz w:val="22"/>
          <w:szCs w:val="22"/>
          <w:lang w:val="fr-CH"/>
        </w:rPr>
      </w:pPr>
      <w:r w:rsidRPr="009E2DF8">
        <w:rPr>
          <w:rFonts w:cs="Arial"/>
          <w:sz w:val="22"/>
          <w:szCs w:val="22"/>
          <w:u w:val="single"/>
          <w:lang w:val="fr-CH"/>
        </w:rPr>
        <w:tab/>
      </w:r>
    </w:p>
    <w:p w14:paraId="597EB512" w14:textId="77777777" w:rsidR="002319A4" w:rsidRPr="009E2DF8" w:rsidRDefault="002319A4" w:rsidP="002319A4">
      <w:pPr>
        <w:pStyle w:val="Einzug3"/>
        <w:tabs>
          <w:tab w:val="clear" w:pos="1985"/>
          <w:tab w:val="clear" w:pos="2552"/>
          <w:tab w:val="clear" w:pos="7230"/>
          <w:tab w:val="right" w:pos="9070"/>
        </w:tabs>
        <w:spacing w:before="0" w:after="0"/>
        <w:ind w:left="0" w:right="0"/>
        <w:jc w:val="both"/>
        <w:rPr>
          <w:rFonts w:cs="Arial"/>
          <w:sz w:val="22"/>
          <w:szCs w:val="22"/>
          <w:lang w:val="fr-CH"/>
        </w:rPr>
      </w:pPr>
      <w:r w:rsidRPr="009E2DF8">
        <w:rPr>
          <w:rFonts w:cs="Arial"/>
          <w:sz w:val="22"/>
          <w:szCs w:val="22"/>
          <w:u w:val="single"/>
          <w:lang w:val="fr-CH"/>
        </w:rPr>
        <w:tab/>
      </w:r>
    </w:p>
    <w:p w14:paraId="6CF5680D" w14:textId="77777777" w:rsidR="002319A4" w:rsidRPr="009E2DF8" w:rsidRDefault="002319A4" w:rsidP="002319A4">
      <w:pPr>
        <w:pStyle w:val="Einzug3"/>
        <w:tabs>
          <w:tab w:val="clear" w:pos="1985"/>
          <w:tab w:val="clear" w:pos="2552"/>
          <w:tab w:val="clear" w:pos="7230"/>
          <w:tab w:val="right" w:pos="9070"/>
        </w:tabs>
        <w:spacing w:before="0" w:after="0"/>
        <w:ind w:left="0" w:right="0"/>
        <w:jc w:val="both"/>
        <w:rPr>
          <w:rFonts w:cs="Arial"/>
          <w:sz w:val="22"/>
          <w:szCs w:val="22"/>
          <w:lang w:val="fr-CH"/>
        </w:rPr>
      </w:pPr>
      <w:r w:rsidRPr="009E2DF8">
        <w:rPr>
          <w:rFonts w:cs="Arial"/>
          <w:sz w:val="22"/>
          <w:szCs w:val="22"/>
          <w:u w:val="single"/>
          <w:lang w:val="fr-CH"/>
        </w:rPr>
        <w:tab/>
      </w:r>
    </w:p>
    <w:p w14:paraId="1DA5A5DF" w14:textId="77777777" w:rsidR="002319A4" w:rsidRPr="009E2DF8" w:rsidRDefault="002319A4" w:rsidP="002319A4">
      <w:pPr>
        <w:pStyle w:val="Einzug3"/>
        <w:tabs>
          <w:tab w:val="clear" w:pos="1985"/>
          <w:tab w:val="clear" w:pos="2552"/>
          <w:tab w:val="clear" w:pos="7230"/>
          <w:tab w:val="right" w:pos="9070"/>
        </w:tabs>
        <w:spacing w:before="0" w:after="0"/>
        <w:ind w:left="0" w:right="0"/>
        <w:jc w:val="both"/>
        <w:rPr>
          <w:rFonts w:cs="Arial"/>
          <w:sz w:val="22"/>
          <w:szCs w:val="22"/>
          <w:lang w:val="fr-CH"/>
        </w:rPr>
      </w:pPr>
    </w:p>
    <w:p w14:paraId="76D92C42" w14:textId="77777777" w:rsidR="002319A4" w:rsidRPr="009E2DF8" w:rsidRDefault="002319A4" w:rsidP="002319A4">
      <w:pPr>
        <w:tabs>
          <w:tab w:val="right" w:pos="3969"/>
          <w:tab w:val="left" w:pos="4253"/>
          <w:tab w:val="right" w:pos="9070"/>
        </w:tabs>
        <w:rPr>
          <w:rFonts w:ascii="Arial" w:hAnsi="Arial" w:cs="Arial"/>
          <w:bCs/>
          <w:sz w:val="22"/>
          <w:szCs w:val="22"/>
          <w:u w:val="single"/>
          <w:lang w:val="fr-CH"/>
        </w:rPr>
      </w:pPr>
      <w:r w:rsidRPr="009E2DF8">
        <w:rPr>
          <w:rFonts w:ascii="Arial" w:hAnsi="Arial" w:cs="Arial"/>
          <w:bCs/>
          <w:sz w:val="22"/>
          <w:szCs w:val="22"/>
          <w:u w:val="single"/>
          <w:lang w:val="fr-CH"/>
        </w:rPr>
        <w:tab/>
      </w:r>
      <w:r w:rsidRPr="009E2DF8">
        <w:rPr>
          <w:rFonts w:ascii="Arial" w:hAnsi="Arial" w:cs="Arial"/>
          <w:bCs/>
          <w:sz w:val="22"/>
          <w:szCs w:val="22"/>
          <w:lang w:val="fr-CH"/>
        </w:rPr>
        <w:tab/>
      </w:r>
      <w:r w:rsidRPr="009E2DF8">
        <w:rPr>
          <w:rFonts w:ascii="Arial" w:hAnsi="Arial" w:cs="Arial"/>
          <w:bCs/>
          <w:sz w:val="22"/>
          <w:szCs w:val="22"/>
          <w:u w:val="single"/>
          <w:lang w:val="fr-CH"/>
        </w:rPr>
        <w:tab/>
      </w:r>
    </w:p>
    <w:p w14:paraId="0483CE6D" w14:textId="77777777" w:rsidR="002319A4" w:rsidRPr="009E2DF8" w:rsidRDefault="00C511D9" w:rsidP="002319A4">
      <w:pPr>
        <w:tabs>
          <w:tab w:val="right" w:pos="3969"/>
          <w:tab w:val="left" w:pos="4253"/>
          <w:tab w:val="right" w:pos="9070"/>
        </w:tabs>
        <w:rPr>
          <w:rFonts w:ascii="Arial" w:hAnsi="Arial" w:cs="Arial"/>
          <w:sz w:val="22"/>
          <w:szCs w:val="22"/>
          <w:lang w:val="fr-CH"/>
        </w:rPr>
      </w:pPr>
      <w:r w:rsidRPr="009E2DF8">
        <w:rPr>
          <w:rFonts w:ascii="Arial" w:hAnsi="Arial" w:cs="Arial"/>
          <w:sz w:val="22"/>
          <w:szCs w:val="22"/>
          <w:lang w:val="fr-CH"/>
        </w:rPr>
        <w:t>Lieu</w:t>
      </w:r>
      <w:r w:rsidR="002319A4" w:rsidRPr="009E2DF8">
        <w:rPr>
          <w:rFonts w:ascii="Arial" w:hAnsi="Arial" w:cs="Arial"/>
          <w:sz w:val="22"/>
          <w:szCs w:val="22"/>
          <w:lang w:val="fr-CH"/>
        </w:rPr>
        <w:t xml:space="preserve">, </w:t>
      </w:r>
      <w:r w:rsidRPr="009E2DF8">
        <w:rPr>
          <w:rFonts w:ascii="Arial" w:hAnsi="Arial" w:cs="Arial"/>
          <w:sz w:val="22"/>
          <w:szCs w:val="22"/>
          <w:lang w:val="fr-CH"/>
        </w:rPr>
        <w:t>date</w:t>
      </w:r>
      <w:r w:rsidR="002319A4" w:rsidRPr="009E2DF8">
        <w:rPr>
          <w:rFonts w:ascii="Arial" w:hAnsi="Arial" w:cs="Arial"/>
          <w:sz w:val="22"/>
          <w:szCs w:val="22"/>
          <w:lang w:val="fr-CH"/>
        </w:rPr>
        <w:tab/>
      </w:r>
      <w:r w:rsidR="002319A4" w:rsidRPr="009E2DF8">
        <w:rPr>
          <w:rFonts w:ascii="Arial" w:hAnsi="Arial" w:cs="Arial"/>
          <w:sz w:val="22"/>
          <w:szCs w:val="22"/>
          <w:lang w:val="fr-CH"/>
        </w:rPr>
        <w:tab/>
      </w:r>
      <w:r w:rsidRPr="009E2DF8">
        <w:rPr>
          <w:rFonts w:ascii="Arial" w:hAnsi="Arial" w:cs="Arial"/>
          <w:sz w:val="22"/>
          <w:szCs w:val="22"/>
          <w:lang w:val="fr-CH"/>
        </w:rPr>
        <w:t>signature du mari</w:t>
      </w:r>
    </w:p>
    <w:p w14:paraId="4F92D52F" w14:textId="77777777" w:rsidR="002319A4" w:rsidRPr="009E2DF8" w:rsidRDefault="002319A4" w:rsidP="002319A4">
      <w:pPr>
        <w:pStyle w:val="Einzug3"/>
        <w:tabs>
          <w:tab w:val="right" w:pos="3969"/>
          <w:tab w:val="right" w:pos="9070"/>
        </w:tabs>
        <w:ind w:left="0" w:right="0"/>
        <w:jc w:val="both"/>
        <w:rPr>
          <w:rFonts w:cs="Arial"/>
          <w:sz w:val="22"/>
          <w:szCs w:val="22"/>
          <w:lang w:val="fr-CH"/>
        </w:rPr>
      </w:pPr>
    </w:p>
    <w:p w14:paraId="4F093EA5" w14:textId="77777777" w:rsidR="002319A4" w:rsidRPr="009E2DF8" w:rsidRDefault="002319A4" w:rsidP="002319A4">
      <w:pPr>
        <w:tabs>
          <w:tab w:val="right" w:pos="3969"/>
          <w:tab w:val="left" w:pos="4253"/>
          <w:tab w:val="right" w:pos="9070"/>
        </w:tabs>
        <w:rPr>
          <w:rFonts w:ascii="Arial" w:hAnsi="Arial" w:cs="Arial"/>
          <w:bCs/>
          <w:sz w:val="22"/>
          <w:szCs w:val="22"/>
          <w:lang w:val="fr-CH"/>
        </w:rPr>
      </w:pPr>
      <w:r w:rsidRPr="009E2DF8">
        <w:rPr>
          <w:rFonts w:ascii="Arial" w:hAnsi="Arial" w:cs="Arial"/>
          <w:bCs/>
          <w:sz w:val="22"/>
          <w:szCs w:val="22"/>
          <w:u w:val="single"/>
          <w:lang w:val="fr-CH"/>
        </w:rPr>
        <w:tab/>
      </w:r>
      <w:r w:rsidRPr="009E2DF8">
        <w:rPr>
          <w:rFonts w:ascii="Arial" w:hAnsi="Arial" w:cs="Arial"/>
          <w:bCs/>
          <w:sz w:val="22"/>
          <w:szCs w:val="22"/>
          <w:lang w:val="fr-CH"/>
        </w:rPr>
        <w:tab/>
      </w:r>
      <w:r w:rsidRPr="009E2DF8">
        <w:rPr>
          <w:rFonts w:ascii="Arial" w:hAnsi="Arial" w:cs="Arial"/>
          <w:bCs/>
          <w:sz w:val="22"/>
          <w:szCs w:val="22"/>
          <w:u w:val="single"/>
          <w:lang w:val="fr-CH"/>
        </w:rPr>
        <w:tab/>
      </w:r>
    </w:p>
    <w:p w14:paraId="30B5203A" w14:textId="77777777" w:rsidR="002319A4" w:rsidRPr="009E2DF8" w:rsidRDefault="00C511D9" w:rsidP="002319A4">
      <w:pPr>
        <w:tabs>
          <w:tab w:val="right" w:pos="3969"/>
          <w:tab w:val="left" w:pos="4253"/>
          <w:tab w:val="right" w:pos="9070"/>
        </w:tabs>
        <w:rPr>
          <w:rFonts w:ascii="Arial" w:hAnsi="Arial" w:cs="Arial"/>
          <w:bCs/>
          <w:sz w:val="22"/>
          <w:szCs w:val="22"/>
          <w:lang w:val="fr-CH"/>
        </w:rPr>
      </w:pPr>
      <w:r w:rsidRPr="009E2DF8">
        <w:rPr>
          <w:rFonts w:ascii="Arial" w:hAnsi="Arial" w:cs="Arial"/>
          <w:bCs/>
          <w:sz w:val="22"/>
          <w:szCs w:val="22"/>
          <w:lang w:val="fr-CH"/>
        </w:rPr>
        <w:t>Lieu</w:t>
      </w:r>
      <w:r w:rsidR="002319A4" w:rsidRPr="009E2DF8">
        <w:rPr>
          <w:rFonts w:ascii="Arial" w:hAnsi="Arial" w:cs="Arial"/>
          <w:bCs/>
          <w:sz w:val="22"/>
          <w:szCs w:val="22"/>
          <w:lang w:val="fr-CH"/>
        </w:rPr>
        <w:t xml:space="preserve">, </w:t>
      </w:r>
      <w:r w:rsidRPr="009E2DF8">
        <w:rPr>
          <w:rFonts w:ascii="Arial" w:hAnsi="Arial" w:cs="Arial"/>
          <w:bCs/>
          <w:sz w:val="22"/>
          <w:szCs w:val="22"/>
          <w:lang w:val="fr-CH"/>
        </w:rPr>
        <w:t>date</w:t>
      </w:r>
      <w:r w:rsidR="002319A4" w:rsidRPr="009E2DF8">
        <w:rPr>
          <w:rFonts w:ascii="Arial" w:hAnsi="Arial" w:cs="Arial"/>
          <w:bCs/>
          <w:sz w:val="22"/>
          <w:szCs w:val="22"/>
          <w:lang w:val="fr-CH"/>
        </w:rPr>
        <w:tab/>
      </w:r>
      <w:r w:rsidR="002319A4" w:rsidRPr="009E2DF8">
        <w:rPr>
          <w:rFonts w:ascii="Arial" w:hAnsi="Arial" w:cs="Arial"/>
          <w:bCs/>
          <w:sz w:val="22"/>
          <w:szCs w:val="22"/>
          <w:lang w:val="fr-CH"/>
        </w:rPr>
        <w:tab/>
      </w:r>
      <w:r w:rsidRPr="009E2DF8">
        <w:rPr>
          <w:rFonts w:ascii="Arial" w:hAnsi="Arial" w:cs="Arial"/>
          <w:bCs/>
          <w:sz w:val="22"/>
          <w:szCs w:val="22"/>
          <w:lang w:val="fr-CH"/>
        </w:rPr>
        <w:t>signature de l‘épouse</w:t>
      </w:r>
    </w:p>
    <w:p w14:paraId="2FA21435" w14:textId="77777777" w:rsidR="002319A4" w:rsidRPr="009E2DF8" w:rsidRDefault="002319A4" w:rsidP="00970728">
      <w:pPr>
        <w:pStyle w:val="Fliesstext"/>
        <w:spacing w:before="0" w:after="0"/>
        <w:rPr>
          <w:rFonts w:cs="Arial"/>
          <w:noProof/>
          <w:sz w:val="22"/>
          <w:szCs w:val="22"/>
          <w:lang w:val="fr-CH"/>
        </w:rPr>
      </w:pPr>
    </w:p>
    <w:sectPr w:rsidR="002319A4" w:rsidRPr="009E2DF8" w:rsidSect="00F54484">
      <w:headerReference w:type="default" r:id="rId7"/>
      <w:footerReference w:type="default" r:id="rId8"/>
      <w:pgSz w:w="11906" w:h="16838" w:code="9"/>
      <w:pgMar w:top="2516" w:right="926" w:bottom="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98122" w14:textId="77777777" w:rsidR="00653BCA" w:rsidRDefault="00653BCA">
      <w:r>
        <w:separator/>
      </w:r>
    </w:p>
  </w:endnote>
  <w:endnote w:type="continuationSeparator" w:id="0">
    <w:p w14:paraId="1CA63EB0" w14:textId="77777777" w:rsidR="00653BCA" w:rsidRDefault="0065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Bold">
    <w:altName w:val="B Univers 65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-Light">
    <w:altName w:val="L Univers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LightOblique">
    <w:altName w:val="L Univers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ZapfDingbatsITC">
    <w:altName w:val="Monotype Sorts"/>
    <w:panose1 w:val="00000000000000000000"/>
    <w:charset w:val="02"/>
    <w:family w:val="auto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6542" w14:textId="63BCAD95" w:rsidR="00EC3D62" w:rsidRPr="00C511D9" w:rsidRDefault="00C511D9" w:rsidP="00A83365">
    <w:pPr>
      <w:pStyle w:val="Fliesstextfett"/>
      <w:pBdr>
        <w:top w:val="single" w:sz="4" w:space="1" w:color="7F7F7F"/>
      </w:pBdr>
      <w:tabs>
        <w:tab w:val="right" w:pos="8931"/>
      </w:tabs>
      <w:spacing w:before="0" w:after="0"/>
      <w:ind w:left="0" w:right="631"/>
      <w:rPr>
        <w:b w:val="0"/>
        <w:color w:val="7F7F7F"/>
        <w:sz w:val="16"/>
        <w:szCs w:val="16"/>
        <w:lang w:val="fr-CH" w:eastAsia="de-CH"/>
      </w:rPr>
    </w:pPr>
    <w:r>
      <w:rPr>
        <w:b w:val="0"/>
        <w:color w:val="7F7F7F"/>
        <w:sz w:val="16"/>
        <w:szCs w:val="16"/>
        <w:lang w:val="fr-CH" w:eastAsia="de-CH"/>
      </w:rPr>
      <w:t>Extrait du Guide COPMA</w:t>
    </w:r>
    <w:r w:rsidR="00EC3D62" w:rsidRPr="00C511D9">
      <w:rPr>
        <w:b w:val="0"/>
        <w:color w:val="7F7F7F"/>
        <w:sz w:val="16"/>
        <w:szCs w:val="16"/>
        <w:lang w:val="fr-CH" w:eastAsia="de-CH"/>
      </w:rPr>
      <w:t xml:space="preserve">, </w:t>
    </w:r>
    <w:r w:rsidR="002C2B97">
      <w:rPr>
        <w:b w:val="0"/>
        <w:color w:val="7F7F7F"/>
        <w:sz w:val="16"/>
        <w:szCs w:val="16"/>
        <w:lang w:val="fr-CH" w:eastAsia="de-CH"/>
      </w:rPr>
      <w:t>N</w:t>
    </w:r>
    <w:r w:rsidR="00EC3D62" w:rsidRPr="00C511D9">
      <w:rPr>
        <w:b w:val="0"/>
        <w:color w:val="7F7F7F"/>
        <w:sz w:val="16"/>
        <w:szCs w:val="16"/>
        <w:lang w:val="fr-CH" w:eastAsia="de-CH"/>
      </w:rPr>
      <w:t xml:space="preserve"> 7.18</w:t>
    </w:r>
    <w:r w:rsidR="00EC3D62" w:rsidRPr="00C511D9">
      <w:rPr>
        <w:b w:val="0"/>
        <w:color w:val="7F7F7F"/>
        <w:sz w:val="16"/>
        <w:szCs w:val="16"/>
        <w:lang w:val="fr-CH" w:eastAsia="de-CH"/>
      </w:rPr>
      <w:tab/>
    </w:r>
    <w:r w:rsidRPr="00C511D9">
      <w:rPr>
        <w:b w:val="0"/>
        <w:color w:val="7F7F7F"/>
        <w:sz w:val="16"/>
        <w:szCs w:val="16"/>
        <w:lang w:val="fr-CH" w:eastAsia="de-CH"/>
      </w:rPr>
      <w:t xml:space="preserve">questionnaire </w:t>
    </w:r>
    <w:r w:rsidR="007853DA">
      <w:rPr>
        <w:b w:val="0"/>
        <w:color w:val="7F7F7F"/>
        <w:sz w:val="16"/>
        <w:szCs w:val="16"/>
        <w:lang w:val="fr-CH" w:eastAsia="de-CH"/>
      </w:rPr>
      <w:t>relatif</w:t>
    </w:r>
    <w:r w:rsidRPr="00C511D9">
      <w:rPr>
        <w:b w:val="0"/>
        <w:color w:val="7F7F7F"/>
        <w:sz w:val="16"/>
        <w:szCs w:val="16"/>
        <w:lang w:val="fr-CH" w:eastAsia="de-CH"/>
      </w:rPr>
      <w:t xml:space="preserve"> à l‘inventaire</w:t>
    </w:r>
    <w:r w:rsidR="00EC3D62" w:rsidRPr="00C511D9">
      <w:rPr>
        <w:b w:val="0"/>
        <w:color w:val="7F7F7F"/>
        <w:sz w:val="16"/>
        <w:szCs w:val="16"/>
        <w:lang w:val="fr-CH" w:eastAsia="de-CH"/>
      </w:rPr>
      <w:tab/>
    </w:r>
  </w:p>
  <w:p w14:paraId="1425471B" w14:textId="77777777" w:rsidR="00EC3D62" w:rsidRPr="00C511D9" w:rsidRDefault="00EC3D62" w:rsidP="00A83365">
    <w:pPr>
      <w:pStyle w:val="Fliesstextfett"/>
      <w:pBdr>
        <w:top w:val="single" w:sz="4" w:space="1" w:color="7F7F7F"/>
      </w:pBdr>
      <w:tabs>
        <w:tab w:val="right" w:pos="8931"/>
      </w:tabs>
      <w:spacing w:before="0" w:after="0"/>
      <w:ind w:left="0" w:right="631"/>
      <w:rPr>
        <w:b w:val="0"/>
        <w:color w:val="7F7F7F"/>
        <w:sz w:val="16"/>
        <w:szCs w:val="16"/>
        <w:lang w:val="fr-CH" w:eastAsia="de-CH"/>
      </w:rPr>
    </w:pPr>
  </w:p>
  <w:p w14:paraId="75259E23" w14:textId="77777777" w:rsidR="00EC3D62" w:rsidRPr="00C511D9" w:rsidRDefault="00EC3D62" w:rsidP="00136C1D">
    <w:pPr>
      <w:ind w:left="-1418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F849D" w14:textId="77777777" w:rsidR="00653BCA" w:rsidRDefault="00653BCA">
      <w:r>
        <w:separator/>
      </w:r>
    </w:p>
  </w:footnote>
  <w:footnote w:type="continuationSeparator" w:id="0">
    <w:p w14:paraId="7A9351B9" w14:textId="77777777" w:rsidR="00653BCA" w:rsidRDefault="00653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0D13" w14:textId="16E50CA2" w:rsidR="00EC3D62" w:rsidRDefault="009A2FEE" w:rsidP="00250834">
    <w:pPr>
      <w:ind w:left="-1418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41EDCA1" wp14:editId="6F02EDF8">
              <wp:simplePos x="0" y="0"/>
              <wp:positionH relativeFrom="page">
                <wp:posOffset>7150735</wp:posOffset>
              </wp:positionH>
              <wp:positionV relativeFrom="page">
                <wp:posOffset>5706745</wp:posOffset>
              </wp:positionV>
              <wp:extent cx="407035" cy="329565"/>
              <wp:effectExtent l="0" t="1270" r="0" b="2540"/>
              <wp:wrapNone/>
              <wp:docPr id="2" name="Rechtec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703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D14FEC" w14:textId="77777777" w:rsidR="00EC3D62" w:rsidRPr="00325936" w:rsidRDefault="00EC3D62" w:rsidP="00325936">
                          <w:pPr>
                            <w:pBdr>
                              <w:bottom w:val="single" w:sz="4" w:space="1" w:color="7F7F7F"/>
                            </w:pBdr>
                            <w:rPr>
                              <w:rFonts w:ascii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325936">
                            <w:rPr>
                              <w:rFonts w:ascii="Arial" w:hAnsi="Arial" w:cs="Arial"/>
                              <w:color w:val="7F7F7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25936">
                            <w:rPr>
                              <w:rFonts w:ascii="Arial" w:hAnsi="Arial" w:cs="Arial"/>
                              <w:color w:val="7F7F7F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325936">
                            <w:rPr>
                              <w:rFonts w:ascii="Arial" w:hAnsi="Arial" w:cs="Arial"/>
                              <w:color w:val="7F7F7F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D2844">
                            <w:rPr>
                              <w:rFonts w:ascii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6</w:t>
                          </w:r>
                          <w:r w:rsidRPr="00325936">
                            <w:rPr>
                              <w:rFonts w:ascii="Arial" w:hAnsi="Arial" w:cs="Arial"/>
                              <w:color w:val="7F7F7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1EDCA1" id="Rechteck 4" o:spid="_x0000_s1026" style="position:absolute;left:0;text-align:left;margin-left:563.05pt;margin-top:449.35pt;width:32.0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" o:allowincell="f" stroked="f">
              <v:textbox>
                <w:txbxContent>
                  <w:p w14:paraId="5CD14FEC" w14:textId="77777777" w:rsidR="00EC3D62" w:rsidRPr="00325936" w:rsidRDefault="00EC3D62" w:rsidP="00325936">
                    <w:pPr>
                      <w:pBdr>
                        <w:bottom w:val="single" w:sz="4" w:space="1" w:color="7F7F7F"/>
                      </w:pBdr>
                      <w:rPr>
                        <w:rFonts w:ascii="Arial" w:hAnsi="Arial" w:cs="Arial"/>
                        <w:color w:val="7F7F7F"/>
                        <w:sz w:val="18"/>
                        <w:szCs w:val="18"/>
                      </w:rPr>
                    </w:pPr>
                    <w:r w:rsidRPr="00325936">
                      <w:rPr>
                        <w:rFonts w:ascii="Arial" w:hAnsi="Arial" w:cs="Arial"/>
                        <w:color w:val="7F7F7F"/>
                        <w:sz w:val="18"/>
                        <w:szCs w:val="18"/>
                      </w:rPr>
                      <w:fldChar w:fldCharType="begin"/>
                    </w:r>
                    <w:r w:rsidRPr="00325936">
                      <w:rPr>
                        <w:rFonts w:ascii="Arial" w:hAnsi="Arial" w:cs="Arial"/>
                        <w:color w:val="7F7F7F"/>
                        <w:sz w:val="18"/>
                        <w:szCs w:val="18"/>
                      </w:rPr>
                      <w:instrText>PAGE   \* MERGEFORMAT</w:instrText>
                    </w:r>
                    <w:r w:rsidRPr="00325936">
                      <w:rPr>
                        <w:rFonts w:ascii="Arial" w:hAnsi="Arial" w:cs="Arial"/>
                        <w:color w:val="7F7F7F"/>
                        <w:sz w:val="18"/>
                        <w:szCs w:val="18"/>
                      </w:rPr>
                      <w:fldChar w:fldCharType="separate"/>
                    </w:r>
                    <w:r w:rsidR="004D2844">
                      <w:rPr>
                        <w:rFonts w:ascii="Arial" w:hAnsi="Arial" w:cs="Arial"/>
                        <w:noProof/>
                        <w:color w:val="7F7F7F"/>
                        <w:sz w:val="18"/>
                        <w:szCs w:val="18"/>
                      </w:rPr>
                      <w:t>6</w:t>
                    </w:r>
                    <w:r w:rsidRPr="00325936">
                      <w:rPr>
                        <w:rFonts w:ascii="Arial" w:hAnsi="Arial" w:cs="Arial"/>
                        <w:color w:val="7F7F7F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12047"/>
    <w:multiLevelType w:val="hybridMultilevel"/>
    <w:tmpl w:val="5BBEFCE4"/>
    <w:lvl w:ilvl="0" w:tplc="6046CCD0">
      <w:start w:val="1"/>
      <w:numFmt w:val="lowerLetter"/>
      <w:pStyle w:val="Formatvorlage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254A6"/>
    <w:multiLevelType w:val="hybridMultilevel"/>
    <w:tmpl w:val="71BE0AEC"/>
    <w:lvl w:ilvl="0" w:tplc="1C3222E2">
      <w:start w:val="1"/>
      <w:numFmt w:val="bullet"/>
      <w:lvlText w:val="-"/>
      <w:lvlJc w:val="left"/>
      <w:pPr>
        <w:ind w:left="1440" w:hanging="360"/>
      </w:pPr>
      <w:rPr>
        <w:rFonts w:ascii="Verdana" w:hAnsi="Verdana" w:cs="Arial" w:hint="default"/>
        <w:b w:val="0"/>
        <w:i w:val="0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41669D"/>
    <w:multiLevelType w:val="hybridMultilevel"/>
    <w:tmpl w:val="53C41E86"/>
    <w:lvl w:ilvl="0" w:tplc="6F36F9DE">
      <w:start w:val="1"/>
      <w:numFmt w:val="decimal"/>
      <w:pStyle w:val="Formatvorlage2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vertAlign w:val="baseline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5039362">
    <w:abstractNumId w:val="2"/>
  </w:num>
  <w:num w:numId="2" w16cid:durableId="766316150">
    <w:abstractNumId w:val="0"/>
  </w:num>
  <w:num w:numId="3" w16cid:durableId="837110027">
    <w:abstractNumId w:val="1"/>
  </w:num>
  <w:num w:numId="4" w16cid:durableId="1744448689">
    <w:abstractNumId w:val="0"/>
    <w:lvlOverride w:ilvl="0">
      <w:startOverride w:val="1"/>
    </w:lvlOverride>
  </w:num>
  <w:num w:numId="5" w16cid:durableId="1005864253">
    <w:abstractNumId w:val="2"/>
    <w:lvlOverride w:ilvl="0">
      <w:startOverride w:val="1"/>
    </w:lvlOverride>
  </w:num>
  <w:num w:numId="6" w16cid:durableId="2138602207">
    <w:abstractNumId w:val="0"/>
    <w:lvlOverride w:ilvl="0">
      <w:startOverride w:val="1"/>
    </w:lvlOverride>
  </w:num>
  <w:num w:numId="7" w16cid:durableId="861744068">
    <w:abstractNumId w:val="0"/>
    <w:lvlOverride w:ilvl="0">
      <w:startOverride w:val="1"/>
    </w:lvlOverride>
  </w:num>
  <w:num w:numId="8" w16cid:durableId="35737517">
    <w:abstractNumId w:val="2"/>
    <w:lvlOverride w:ilvl="0">
      <w:startOverride w:val="1"/>
    </w:lvlOverride>
  </w:num>
  <w:num w:numId="9" w16cid:durableId="15764734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47"/>
    <w:rsid w:val="00031F93"/>
    <w:rsid w:val="00044917"/>
    <w:rsid w:val="000666F6"/>
    <w:rsid w:val="000D3CD7"/>
    <w:rsid w:val="00105072"/>
    <w:rsid w:val="001143DD"/>
    <w:rsid w:val="0011737B"/>
    <w:rsid w:val="00136C1D"/>
    <w:rsid w:val="00140BB8"/>
    <w:rsid w:val="001647C5"/>
    <w:rsid w:val="00183080"/>
    <w:rsid w:val="00197472"/>
    <w:rsid w:val="001A048B"/>
    <w:rsid w:val="00214D45"/>
    <w:rsid w:val="00217E40"/>
    <w:rsid w:val="002319A4"/>
    <w:rsid w:val="00250834"/>
    <w:rsid w:val="00276647"/>
    <w:rsid w:val="002A3EF4"/>
    <w:rsid w:val="002A5911"/>
    <w:rsid w:val="002C262D"/>
    <w:rsid w:val="002C2B97"/>
    <w:rsid w:val="002D0B0F"/>
    <w:rsid w:val="002E0143"/>
    <w:rsid w:val="002F2A68"/>
    <w:rsid w:val="003019AB"/>
    <w:rsid w:val="003049F5"/>
    <w:rsid w:val="003165EC"/>
    <w:rsid w:val="00321507"/>
    <w:rsid w:val="00325936"/>
    <w:rsid w:val="0036426E"/>
    <w:rsid w:val="003669D7"/>
    <w:rsid w:val="00384AE3"/>
    <w:rsid w:val="003A371D"/>
    <w:rsid w:val="003F0DF3"/>
    <w:rsid w:val="003F62EC"/>
    <w:rsid w:val="00402334"/>
    <w:rsid w:val="00435BA5"/>
    <w:rsid w:val="004C0D8F"/>
    <w:rsid w:val="004D2844"/>
    <w:rsid w:val="00544B51"/>
    <w:rsid w:val="005556D9"/>
    <w:rsid w:val="005573EB"/>
    <w:rsid w:val="005574BD"/>
    <w:rsid w:val="005671D1"/>
    <w:rsid w:val="00595982"/>
    <w:rsid w:val="005B6AC4"/>
    <w:rsid w:val="005C34B6"/>
    <w:rsid w:val="005D1371"/>
    <w:rsid w:val="005E3423"/>
    <w:rsid w:val="00621AD8"/>
    <w:rsid w:val="00630078"/>
    <w:rsid w:val="00637D7A"/>
    <w:rsid w:val="00647FDF"/>
    <w:rsid w:val="00653BCA"/>
    <w:rsid w:val="006865DB"/>
    <w:rsid w:val="006D4BE8"/>
    <w:rsid w:val="00720E64"/>
    <w:rsid w:val="00721367"/>
    <w:rsid w:val="007853DA"/>
    <w:rsid w:val="007B1882"/>
    <w:rsid w:val="007D11B3"/>
    <w:rsid w:val="00834551"/>
    <w:rsid w:val="00872266"/>
    <w:rsid w:val="008726E7"/>
    <w:rsid w:val="00892C0B"/>
    <w:rsid w:val="009043B1"/>
    <w:rsid w:val="00946D50"/>
    <w:rsid w:val="00947048"/>
    <w:rsid w:val="00960CD0"/>
    <w:rsid w:val="00970728"/>
    <w:rsid w:val="009A2FEE"/>
    <w:rsid w:val="009A5655"/>
    <w:rsid w:val="009E2DF8"/>
    <w:rsid w:val="00A655D2"/>
    <w:rsid w:val="00A72890"/>
    <w:rsid w:val="00A74F5C"/>
    <w:rsid w:val="00A77679"/>
    <w:rsid w:val="00A83365"/>
    <w:rsid w:val="00AC522E"/>
    <w:rsid w:val="00AD0C16"/>
    <w:rsid w:val="00AD1A2D"/>
    <w:rsid w:val="00AE415F"/>
    <w:rsid w:val="00B057A0"/>
    <w:rsid w:val="00B136CE"/>
    <w:rsid w:val="00B217C6"/>
    <w:rsid w:val="00B527A0"/>
    <w:rsid w:val="00B56FF2"/>
    <w:rsid w:val="00B9444A"/>
    <w:rsid w:val="00C27C46"/>
    <w:rsid w:val="00C511D9"/>
    <w:rsid w:val="00C55A8B"/>
    <w:rsid w:val="00C63766"/>
    <w:rsid w:val="00C91AC1"/>
    <w:rsid w:val="00CA4D44"/>
    <w:rsid w:val="00CB0A96"/>
    <w:rsid w:val="00CF6BB5"/>
    <w:rsid w:val="00D15CED"/>
    <w:rsid w:val="00D24C44"/>
    <w:rsid w:val="00DA5AE0"/>
    <w:rsid w:val="00DB79B4"/>
    <w:rsid w:val="00DF4D98"/>
    <w:rsid w:val="00E10580"/>
    <w:rsid w:val="00E1237D"/>
    <w:rsid w:val="00E65F7A"/>
    <w:rsid w:val="00E7731F"/>
    <w:rsid w:val="00EC3D62"/>
    <w:rsid w:val="00F06B5F"/>
    <w:rsid w:val="00F42724"/>
    <w:rsid w:val="00F54484"/>
    <w:rsid w:val="00F81C6C"/>
    <w:rsid w:val="00FA2083"/>
    <w:rsid w:val="00FC0DED"/>
    <w:rsid w:val="00FC3650"/>
    <w:rsid w:val="00FE69F3"/>
    <w:rsid w:val="00F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07FE487"/>
  <w15:docId w15:val="{1921962B-CD1F-455D-88FF-C55B1286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2319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9707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textfett">
    <w:name w:val="Fliesstext (fett)"/>
    <w:basedOn w:val="Fliesstext"/>
    <w:rsid w:val="00FA2083"/>
    <w:pPr>
      <w:spacing w:before="60"/>
    </w:pPr>
    <w:rPr>
      <w:b/>
      <w:bCs/>
    </w:rPr>
  </w:style>
  <w:style w:type="paragraph" w:styleId="Kopfzeile">
    <w:name w:val="header"/>
    <w:basedOn w:val="Standard"/>
    <w:link w:val="KopfzeileZchn"/>
    <w:rsid w:val="0011737B"/>
    <w:pPr>
      <w:tabs>
        <w:tab w:val="center" w:pos="4536"/>
        <w:tab w:val="right" w:pos="9072"/>
      </w:tabs>
    </w:pPr>
  </w:style>
  <w:style w:type="paragraph" w:customStyle="1" w:styleId="Fliesstext">
    <w:name w:val="Fliesstext"/>
    <w:basedOn w:val="Standard"/>
    <w:rsid w:val="005E3423"/>
    <w:pPr>
      <w:spacing w:before="50" w:after="50"/>
      <w:ind w:left="369"/>
    </w:pPr>
    <w:rPr>
      <w:rFonts w:ascii="Arial" w:hAnsi="Arial"/>
      <w:sz w:val="20"/>
      <w:szCs w:val="20"/>
    </w:rPr>
  </w:style>
  <w:style w:type="character" w:customStyle="1" w:styleId="KopfzeileZchn">
    <w:name w:val="Kopfzeile Zchn"/>
    <w:link w:val="Kopfzeile"/>
    <w:rsid w:val="0011737B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1173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1737B"/>
    <w:rPr>
      <w:sz w:val="24"/>
      <w:szCs w:val="24"/>
      <w:lang w:val="de-DE" w:eastAsia="de-DE"/>
    </w:rPr>
  </w:style>
  <w:style w:type="character" w:customStyle="1" w:styleId="berschrift2Zchn">
    <w:name w:val="Überschrift 2 Zchn"/>
    <w:link w:val="berschrift2"/>
    <w:uiPriority w:val="9"/>
    <w:semiHidden/>
    <w:rsid w:val="00970728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paragraph" w:customStyle="1" w:styleId="Formatvorlage3">
    <w:name w:val="Formatvorlage3"/>
    <w:basedOn w:val="Standard"/>
    <w:qFormat/>
    <w:rsid w:val="00970728"/>
    <w:pPr>
      <w:numPr>
        <w:numId w:val="2"/>
      </w:numPr>
      <w:tabs>
        <w:tab w:val="left" w:pos="709"/>
        <w:tab w:val="left" w:pos="7655"/>
      </w:tabs>
    </w:pPr>
    <w:rPr>
      <w:rFonts w:ascii="Arial" w:hAnsi="Arial" w:cs="Arial"/>
      <w:sz w:val="22"/>
      <w:szCs w:val="22"/>
    </w:rPr>
  </w:style>
  <w:style w:type="paragraph" w:customStyle="1" w:styleId="Formatvorlage2">
    <w:name w:val="Formatvorlage2"/>
    <w:basedOn w:val="Standard"/>
    <w:qFormat/>
    <w:rsid w:val="00970728"/>
    <w:pPr>
      <w:keepNext/>
      <w:widowControl w:val="0"/>
      <w:numPr>
        <w:numId w:val="1"/>
      </w:numPr>
      <w:autoSpaceDE w:val="0"/>
      <w:autoSpaceDN w:val="0"/>
      <w:adjustRightInd w:val="0"/>
      <w:spacing w:after="113" w:line="220" w:lineRule="atLeast"/>
      <w:ind w:right="113"/>
      <w:textAlignment w:val="center"/>
    </w:pPr>
    <w:rPr>
      <w:rFonts w:ascii="Arial" w:hAnsi="Arial" w:cs="Arial"/>
      <w:b/>
      <w:bCs/>
      <w:color w:val="000000"/>
      <w:sz w:val="22"/>
      <w:szCs w:val="22"/>
      <w:lang w:val="de-CH"/>
    </w:rPr>
  </w:style>
  <w:style w:type="character" w:customStyle="1" w:styleId="berschrift1Zchn">
    <w:name w:val="Überschrift 1 Zchn"/>
    <w:link w:val="berschrift1"/>
    <w:rsid w:val="002319A4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paragraph" w:styleId="Textkrper">
    <w:name w:val="Body Text"/>
    <w:basedOn w:val="Standard"/>
    <w:link w:val="TextkrperZchn"/>
    <w:unhideWhenUsed/>
    <w:rsid w:val="002319A4"/>
    <w:pPr>
      <w:tabs>
        <w:tab w:val="left" w:pos="540"/>
        <w:tab w:val="left" w:pos="1080"/>
      </w:tabs>
    </w:pPr>
    <w:rPr>
      <w:rFonts w:ascii="Arial" w:hAnsi="Arial"/>
      <w:bCs/>
      <w:sz w:val="20"/>
      <w:lang w:val="de-CH"/>
    </w:rPr>
  </w:style>
  <w:style w:type="character" w:customStyle="1" w:styleId="TextkrperZchn">
    <w:name w:val="Textkörper Zchn"/>
    <w:link w:val="Textkrper"/>
    <w:rsid w:val="002319A4"/>
    <w:rPr>
      <w:rFonts w:ascii="Arial" w:hAnsi="Arial"/>
      <w:bCs/>
      <w:szCs w:val="24"/>
      <w:lang w:eastAsia="de-DE"/>
    </w:rPr>
  </w:style>
  <w:style w:type="paragraph" w:customStyle="1" w:styleId="Einzug3">
    <w:name w:val="Einzug3"/>
    <w:basedOn w:val="Standard"/>
    <w:rsid w:val="002319A4"/>
    <w:pPr>
      <w:tabs>
        <w:tab w:val="left" w:pos="1985"/>
        <w:tab w:val="left" w:pos="2552"/>
        <w:tab w:val="left" w:pos="7230"/>
      </w:tabs>
      <w:overflowPunct w:val="0"/>
      <w:autoSpaceDE w:val="0"/>
      <w:autoSpaceDN w:val="0"/>
      <w:adjustRightInd w:val="0"/>
      <w:spacing w:before="60" w:after="60" w:line="360" w:lineRule="auto"/>
      <w:ind w:left="567" w:right="-567"/>
    </w:pPr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rsid w:val="00F81C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81C6C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8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1509</Words>
  <Characters>9510</Characters>
  <Application>Microsoft Office Word</Application>
  <DocSecurity>0</DocSecurity>
  <Lines>79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Herr</vt:lpstr>
      <vt:lpstr>Herr</vt:lpstr>
    </vt:vector>
  </TitlesOfParts>
  <Company>mesch</Company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</dc:title>
  <dc:creator>mesch</dc:creator>
  <cp:lastModifiedBy>Wider Diana HSLU SA</cp:lastModifiedBy>
  <cp:revision>8</cp:revision>
  <cp:lastPrinted>2009-12-09T09:37:00Z</cp:lastPrinted>
  <dcterms:created xsi:type="dcterms:W3CDTF">2025-04-09T07:26:00Z</dcterms:created>
  <dcterms:modified xsi:type="dcterms:W3CDTF">2025-04-09T08:05:00Z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b0afbd-3cf7-4707-aee4-8dc9d855de29_Enabled">
    <vt:lpwstr>true</vt:lpwstr>
  </property>
  <property fmtid="{D5CDD505-2E9C-101B-9397-08002B2CF9AE}" pid="3" name="MSIP_Label_e8b0afbd-3cf7-4707-aee4-8dc9d855de29_SetDate">
    <vt:lpwstr>2025-04-09T07:26:50Z</vt:lpwstr>
  </property>
  <property fmtid="{D5CDD505-2E9C-101B-9397-08002B2CF9AE}" pid="4" name="MSIP_Label_e8b0afbd-3cf7-4707-aee4-8dc9d855de29_Method">
    <vt:lpwstr>Standard</vt:lpwstr>
  </property>
  <property fmtid="{D5CDD505-2E9C-101B-9397-08002B2CF9AE}" pid="5" name="MSIP_Label_e8b0afbd-3cf7-4707-aee4-8dc9d855de29_Name">
    <vt:lpwstr>intern</vt:lpwstr>
  </property>
  <property fmtid="{D5CDD505-2E9C-101B-9397-08002B2CF9AE}" pid="6" name="MSIP_Label_e8b0afbd-3cf7-4707-aee4-8dc9d855de29_SiteId">
    <vt:lpwstr>75a34008-d7d1-4924-8e78-31fea86f6e68</vt:lpwstr>
  </property>
  <property fmtid="{D5CDD505-2E9C-101B-9397-08002B2CF9AE}" pid="7" name="MSIP_Label_e8b0afbd-3cf7-4707-aee4-8dc9d855de29_ActionId">
    <vt:lpwstr>93f88046-2561-46cb-89e9-8a350f4fed6a</vt:lpwstr>
  </property>
  <property fmtid="{D5CDD505-2E9C-101B-9397-08002B2CF9AE}" pid="8" name="MSIP_Label_e8b0afbd-3cf7-4707-aee4-8dc9d855de29_ContentBits">
    <vt:lpwstr>0</vt:lpwstr>
  </property>
  <property fmtid="{D5CDD505-2E9C-101B-9397-08002B2CF9AE}" pid="9" name="MSIP_Label_e8b0afbd-3cf7-4707-aee4-8dc9d855de29_Tag">
    <vt:lpwstr>10, 3, 0, 1</vt:lpwstr>
  </property>
</Properties>
</file>